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3A8E" w14:textId="77777777" w:rsidR="00EF749F" w:rsidRPr="007E2D75" w:rsidRDefault="00EF749F" w:rsidP="009E2E96">
      <w:pPr>
        <w:pStyle w:val="Titolo"/>
        <w:pageBreakBefore/>
        <w:spacing w:before="0" w:afterLines="160" w:after="384" w:line="259" w:lineRule="auto"/>
        <w:rPr>
          <w:rFonts w:ascii="Calibri Light" w:hAnsi="Calibri Light" w:cs="Calibri Light"/>
          <w:color w:val="000000"/>
          <w:sz w:val="22"/>
          <w:szCs w:val="22"/>
        </w:rPr>
      </w:pPr>
    </w:p>
    <w:p w14:paraId="571F32D3" w14:textId="77777777" w:rsidR="00EF749F" w:rsidRPr="007E2D75" w:rsidRDefault="00EF749F" w:rsidP="009E2E96">
      <w:pPr>
        <w:pStyle w:val="Titolo"/>
        <w:spacing w:before="0" w:afterLines="160" w:after="384" w:line="259" w:lineRule="auto"/>
        <w:rPr>
          <w:rFonts w:ascii="Calibri Light" w:hAnsi="Calibri Light" w:cs="Calibri Light"/>
          <w:color w:val="000000"/>
          <w:sz w:val="22"/>
          <w:szCs w:val="22"/>
        </w:rPr>
      </w:pPr>
    </w:p>
    <w:p w14:paraId="62EDAF4D" w14:textId="77777777" w:rsidR="00853AF7" w:rsidRPr="007E2D75" w:rsidRDefault="00853AF7" w:rsidP="00853AF7">
      <w:pPr>
        <w:pStyle w:val="Corpotesto"/>
        <w:rPr>
          <w:rFonts w:ascii="Calibri Light" w:hAnsi="Calibri Light" w:cs="Calibri Light"/>
        </w:rPr>
      </w:pPr>
    </w:p>
    <w:p w14:paraId="536B1754" w14:textId="77777777" w:rsidR="00853AF7" w:rsidRPr="007E2D75" w:rsidRDefault="00853AF7" w:rsidP="00853AF7">
      <w:pPr>
        <w:pStyle w:val="Corpotesto"/>
        <w:rPr>
          <w:rFonts w:ascii="Calibri Light" w:hAnsi="Calibri Light" w:cs="Calibri Light"/>
        </w:rPr>
      </w:pPr>
    </w:p>
    <w:p w14:paraId="4E6AE31B" w14:textId="77777777" w:rsidR="00853AF7" w:rsidRPr="007E2D75" w:rsidRDefault="00853AF7" w:rsidP="00853AF7">
      <w:pPr>
        <w:pStyle w:val="Corpotesto"/>
        <w:rPr>
          <w:rFonts w:ascii="Calibri Light" w:hAnsi="Calibri Light" w:cs="Calibri Light"/>
        </w:rPr>
      </w:pPr>
    </w:p>
    <w:p w14:paraId="75976ABB" w14:textId="2757F919" w:rsidR="00EF749F" w:rsidRPr="00A048B4" w:rsidRDefault="00A048B4" w:rsidP="009E2E96">
      <w:pPr>
        <w:pStyle w:val="Titolo"/>
        <w:spacing w:before="0" w:afterLines="160" w:after="384" w:line="259" w:lineRule="auto"/>
        <w:rPr>
          <w:rFonts w:ascii="Calibri Light" w:hAnsi="Calibri Light" w:cs="Calibri Light"/>
          <w:color w:val="000000"/>
          <w:sz w:val="96"/>
          <w:szCs w:val="96"/>
        </w:rPr>
      </w:pPr>
      <w:r w:rsidRPr="00A048B4">
        <w:rPr>
          <w:rFonts w:ascii="Calibri Light" w:hAnsi="Calibri Light" w:cs="Calibri Light"/>
          <w:color w:val="000000"/>
          <w:sz w:val="96"/>
          <w:szCs w:val="96"/>
        </w:rPr>
        <w:t>AUTOMOBILE CLUB UDINE</w:t>
      </w:r>
    </w:p>
    <w:p w14:paraId="4CE685AA" w14:textId="77777777" w:rsidR="00EF749F" w:rsidRPr="007E2D75" w:rsidRDefault="00EF749F" w:rsidP="009E2E96">
      <w:pPr>
        <w:pStyle w:val="Titolo"/>
        <w:spacing w:before="0" w:afterLines="160" w:after="384" w:line="259" w:lineRule="auto"/>
        <w:rPr>
          <w:rFonts w:ascii="Calibri Light" w:hAnsi="Calibri Light" w:cs="Calibri Light"/>
          <w:color w:val="000000"/>
          <w:sz w:val="22"/>
          <w:szCs w:val="22"/>
        </w:rPr>
      </w:pPr>
    </w:p>
    <w:p w14:paraId="42A29CCE" w14:textId="77777777" w:rsidR="003B7539" w:rsidRPr="007E2D75" w:rsidRDefault="00EF749F" w:rsidP="003B7539">
      <w:pPr>
        <w:pStyle w:val="Titolo"/>
        <w:spacing w:before="0" w:afterLines="160" w:after="384" w:line="259" w:lineRule="auto"/>
        <w:rPr>
          <w:rFonts w:ascii="Calibri Light" w:hAnsi="Calibri Light" w:cs="Calibri Light"/>
          <w:color w:val="000000"/>
          <w:sz w:val="22"/>
          <w:szCs w:val="22"/>
        </w:rPr>
      </w:pPr>
      <w:r w:rsidRPr="007E2D75">
        <w:rPr>
          <w:rFonts w:ascii="Calibri Light" w:hAnsi="Calibri Light" w:cs="Calibri Light"/>
          <w:color w:val="000000"/>
        </w:rPr>
        <w:t xml:space="preserve">REGOLAMENTO PRIVACY INTERNO </w:t>
      </w:r>
      <w:r w:rsidR="00853AF7" w:rsidRPr="007E2D75">
        <w:rPr>
          <w:rFonts w:ascii="Calibri Light" w:hAnsi="Calibri Light" w:cs="Calibri Light"/>
          <w:color w:val="000000"/>
        </w:rPr>
        <w:br/>
      </w:r>
      <w:r w:rsidRPr="007E2D75">
        <w:rPr>
          <w:rFonts w:ascii="Calibri Light" w:hAnsi="Calibri Light" w:cs="Calibri Light"/>
          <w:color w:val="000000"/>
          <w:sz w:val="22"/>
          <w:szCs w:val="22"/>
        </w:rPr>
        <w:t>RELATIVO ALL’UTILIZZO DEI PERSONAL COMPUTER, DELLA POSTA ELETTRONICA, DELLA RETE INTERNET E DEGLI STRUMENTI INFORMATICI E TELEMATICI NEL RAPPORTO DI LAVOR</w:t>
      </w:r>
      <w:r w:rsidR="003B7539" w:rsidRPr="007E2D75">
        <w:rPr>
          <w:rFonts w:ascii="Calibri Light" w:hAnsi="Calibri Light" w:cs="Calibri Light"/>
          <w:color w:val="000000"/>
          <w:sz w:val="22"/>
          <w:szCs w:val="22"/>
        </w:rPr>
        <w:t>O</w:t>
      </w:r>
    </w:p>
    <w:p w14:paraId="736660B3" w14:textId="77777777" w:rsidR="003B7539" w:rsidRPr="007E2D75" w:rsidRDefault="003B7539" w:rsidP="003B7539">
      <w:pPr>
        <w:pStyle w:val="Corpotesto"/>
        <w:rPr>
          <w:rFonts w:ascii="Calibri Light" w:hAnsi="Calibri Light" w:cs="Calibri Light"/>
        </w:rPr>
      </w:pPr>
    </w:p>
    <w:p w14:paraId="3998B960" w14:textId="77777777" w:rsidR="003B7539" w:rsidRPr="007E2D75" w:rsidRDefault="003B7539" w:rsidP="003B7539">
      <w:pPr>
        <w:pStyle w:val="Corpotesto"/>
        <w:rPr>
          <w:rFonts w:ascii="Calibri Light" w:hAnsi="Calibri Light" w:cs="Calibri Light"/>
        </w:rPr>
      </w:pPr>
    </w:p>
    <w:p w14:paraId="57D85C31" w14:textId="77777777" w:rsidR="003B7539" w:rsidRPr="007E2D75" w:rsidRDefault="003B7539" w:rsidP="003B7539">
      <w:pPr>
        <w:pStyle w:val="Corpotesto"/>
        <w:rPr>
          <w:rFonts w:ascii="Calibri Light" w:hAnsi="Calibri Light" w:cs="Calibri Light"/>
        </w:rPr>
      </w:pPr>
    </w:p>
    <w:p w14:paraId="2255B279" w14:textId="77777777" w:rsidR="003B7539" w:rsidRPr="007E2D75" w:rsidRDefault="003B7539" w:rsidP="003B7539">
      <w:pPr>
        <w:pStyle w:val="Corpotesto"/>
        <w:rPr>
          <w:rFonts w:ascii="Calibri Light" w:hAnsi="Calibri Light" w:cs="Calibri Light"/>
        </w:rPr>
      </w:pPr>
    </w:p>
    <w:p w14:paraId="4CAC8A4C" w14:textId="77777777" w:rsidR="003B7539" w:rsidRPr="007E2D75" w:rsidRDefault="003B7539" w:rsidP="003B7539">
      <w:pPr>
        <w:pStyle w:val="Corpotesto"/>
        <w:rPr>
          <w:rFonts w:ascii="Calibri Light" w:hAnsi="Calibri Light" w:cs="Calibri Light"/>
        </w:rPr>
      </w:pPr>
    </w:p>
    <w:p w14:paraId="1242643F" w14:textId="77777777" w:rsidR="003B7539" w:rsidRPr="007E2D75" w:rsidRDefault="003B7539" w:rsidP="003B7539">
      <w:pPr>
        <w:pStyle w:val="Corpotesto"/>
        <w:rPr>
          <w:rFonts w:ascii="Calibri Light" w:hAnsi="Calibri Light" w:cs="Calibri Light"/>
        </w:rPr>
      </w:pPr>
    </w:p>
    <w:p w14:paraId="180C882D" w14:textId="77777777" w:rsidR="003B7539" w:rsidRPr="007E2D75" w:rsidRDefault="003B7539" w:rsidP="003B7539">
      <w:pPr>
        <w:pStyle w:val="Corpotesto"/>
        <w:rPr>
          <w:rFonts w:ascii="Calibri Light" w:hAnsi="Calibri Light" w:cs="Calibri Light"/>
        </w:rPr>
      </w:pPr>
    </w:p>
    <w:p w14:paraId="6E0DDFA6" w14:textId="77777777" w:rsidR="00A048B4" w:rsidRDefault="008154B6" w:rsidP="00A048B4">
      <w:pPr>
        <w:spacing w:line="276" w:lineRule="auto"/>
        <w:ind w:left="1787" w:hanging="1512"/>
        <w:jc w:val="center"/>
        <w:rPr>
          <w:rFonts w:cstheme="minorHAnsi"/>
          <w:i/>
          <w:spacing w:val="-1"/>
          <w:sz w:val="22"/>
          <w:szCs w:val="22"/>
        </w:rPr>
      </w:pPr>
      <w:r w:rsidRPr="002E5E22">
        <w:rPr>
          <w:rFonts w:cstheme="minorHAnsi"/>
          <w:i/>
          <w:sz w:val="22"/>
          <w:szCs w:val="22"/>
        </w:rPr>
        <w:t>(</w:t>
      </w:r>
      <w:r>
        <w:rPr>
          <w:rFonts w:cstheme="minorHAnsi"/>
          <w:i/>
          <w:sz w:val="22"/>
          <w:szCs w:val="22"/>
        </w:rPr>
        <w:t xml:space="preserve">versione </w:t>
      </w:r>
      <w:r w:rsidRPr="002E5E22">
        <w:rPr>
          <w:rFonts w:cstheme="minorHAnsi"/>
          <w:i/>
          <w:sz w:val="22"/>
          <w:szCs w:val="22"/>
        </w:rPr>
        <w:t>approvata</w:t>
      </w:r>
      <w:r w:rsidRPr="002E5E22">
        <w:rPr>
          <w:rFonts w:cstheme="minorHAnsi"/>
          <w:i/>
          <w:spacing w:val="-2"/>
          <w:sz w:val="22"/>
          <w:szCs w:val="22"/>
        </w:rPr>
        <w:t xml:space="preserve"> </w:t>
      </w:r>
      <w:r w:rsidRPr="002E5E22">
        <w:rPr>
          <w:rFonts w:cstheme="minorHAnsi"/>
          <w:i/>
          <w:sz w:val="22"/>
          <w:szCs w:val="22"/>
        </w:rPr>
        <w:t>con</w:t>
      </w:r>
      <w:r w:rsidRPr="002E5E22">
        <w:rPr>
          <w:rFonts w:cstheme="minorHAnsi"/>
          <w:i/>
          <w:spacing w:val="-2"/>
          <w:sz w:val="22"/>
          <w:szCs w:val="22"/>
        </w:rPr>
        <w:t xml:space="preserve"> </w:t>
      </w:r>
      <w:r w:rsidRPr="002E5E22">
        <w:rPr>
          <w:rFonts w:cstheme="minorHAnsi"/>
          <w:i/>
          <w:sz w:val="22"/>
          <w:szCs w:val="22"/>
        </w:rPr>
        <w:t>Delibera</w:t>
      </w:r>
      <w:r w:rsidRPr="002E5E22">
        <w:rPr>
          <w:rFonts w:cstheme="minorHAnsi"/>
          <w:i/>
          <w:spacing w:val="-2"/>
          <w:sz w:val="22"/>
          <w:szCs w:val="22"/>
        </w:rPr>
        <w:t xml:space="preserve"> </w:t>
      </w:r>
      <w:r w:rsidRPr="002E5E22">
        <w:rPr>
          <w:rFonts w:cstheme="minorHAnsi"/>
          <w:i/>
          <w:sz w:val="22"/>
          <w:szCs w:val="22"/>
        </w:rPr>
        <w:t>Consiglio</w:t>
      </w:r>
      <w:r w:rsidRPr="002E5E22">
        <w:rPr>
          <w:rFonts w:cstheme="minorHAnsi"/>
          <w:i/>
          <w:spacing w:val="-2"/>
          <w:sz w:val="22"/>
          <w:szCs w:val="22"/>
        </w:rPr>
        <w:t xml:space="preserve"> </w:t>
      </w:r>
      <w:r w:rsidRPr="002E5E22">
        <w:rPr>
          <w:rFonts w:cstheme="minorHAnsi"/>
          <w:i/>
          <w:sz w:val="22"/>
          <w:szCs w:val="22"/>
        </w:rPr>
        <w:t>Direttivo</w:t>
      </w:r>
      <w:r w:rsidRPr="002E5E22">
        <w:rPr>
          <w:rFonts w:cstheme="minorHAnsi"/>
          <w:i/>
          <w:spacing w:val="-4"/>
          <w:sz w:val="22"/>
          <w:szCs w:val="22"/>
        </w:rPr>
        <w:t xml:space="preserve"> </w:t>
      </w:r>
      <w:r w:rsidRPr="002E5E22">
        <w:rPr>
          <w:rFonts w:cstheme="minorHAnsi"/>
          <w:i/>
          <w:sz w:val="22"/>
          <w:szCs w:val="22"/>
          <w:highlight w:val="yellow"/>
        </w:rPr>
        <w:t>del</w:t>
      </w:r>
      <w:r w:rsidR="00A048B4">
        <w:rPr>
          <w:rFonts w:cstheme="minorHAnsi"/>
          <w:i/>
          <w:spacing w:val="-1"/>
          <w:sz w:val="22"/>
          <w:szCs w:val="22"/>
          <w:highlight w:val="yellow"/>
        </w:rPr>
        <w:t xml:space="preserve"> 31 ottobre 2024</w:t>
      </w:r>
    </w:p>
    <w:p w14:paraId="36C8C0FB" w14:textId="77777777" w:rsidR="00A048B4" w:rsidRDefault="00A048B4" w:rsidP="00A048B4">
      <w:pPr>
        <w:spacing w:line="276" w:lineRule="auto"/>
        <w:ind w:left="1787" w:hanging="1512"/>
        <w:jc w:val="center"/>
        <w:rPr>
          <w:rFonts w:cstheme="minorHAnsi"/>
          <w:i/>
          <w:spacing w:val="-1"/>
          <w:sz w:val="22"/>
          <w:szCs w:val="22"/>
        </w:rPr>
      </w:pPr>
    </w:p>
    <w:p w14:paraId="4924A3D5" w14:textId="77777777" w:rsidR="00A048B4" w:rsidRDefault="00A048B4" w:rsidP="00A048B4">
      <w:pPr>
        <w:spacing w:line="276" w:lineRule="auto"/>
        <w:ind w:left="1787" w:hanging="1512"/>
        <w:jc w:val="center"/>
        <w:rPr>
          <w:rFonts w:cstheme="minorHAnsi"/>
          <w:i/>
          <w:spacing w:val="-1"/>
          <w:sz w:val="22"/>
          <w:szCs w:val="22"/>
          <w:highlight w:val="yellow"/>
        </w:rPr>
      </w:pPr>
      <w:r>
        <w:rPr>
          <w:rFonts w:cstheme="minorHAnsi"/>
          <w:i/>
          <w:spacing w:val="-1"/>
          <w:sz w:val="22"/>
          <w:szCs w:val="22"/>
          <w:highlight w:val="yellow"/>
        </w:rPr>
        <w:br w:type="page"/>
      </w:r>
    </w:p>
    <w:p w14:paraId="55015833" w14:textId="1A8DB34F" w:rsidR="00457ED4" w:rsidRPr="007E2D75" w:rsidRDefault="00457ED4" w:rsidP="00A048B4">
      <w:pPr>
        <w:spacing w:line="276" w:lineRule="auto"/>
        <w:ind w:left="1787" w:hanging="1512"/>
        <w:jc w:val="center"/>
        <w:rPr>
          <w:rFonts w:ascii="Calibri Light" w:hAnsi="Calibri Light" w:cs="Calibri Light"/>
          <w:sz w:val="22"/>
          <w:szCs w:val="22"/>
        </w:rPr>
      </w:pPr>
      <w:r w:rsidRPr="007E2D75">
        <w:rPr>
          <w:rFonts w:ascii="Calibri Light" w:hAnsi="Calibri Light" w:cs="Calibri Light"/>
          <w:b/>
          <w:bCs/>
          <w:color w:val="000000"/>
          <w:sz w:val="22"/>
          <w:szCs w:val="22"/>
        </w:rPr>
        <w:lastRenderedPageBreak/>
        <w:t>. PREMESSA</w:t>
      </w:r>
    </w:p>
    <w:p w14:paraId="2FA1808F" w14:textId="462DBFD2"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La crescente diffusione delle tecnologie dell'informazione e della comunicazione ha comportato un progressivo loro utilizzo in ambito </w:t>
      </w:r>
      <w:r w:rsidR="007E2D75" w:rsidRPr="007E2D75">
        <w:rPr>
          <w:rFonts w:ascii="Calibri Light" w:hAnsi="Calibri Light" w:cs="Calibri Light"/>
          <w:color w:val="000000"/>
          <w:sz w:val="22"/>
          <w:szCs w:val="22"/>
        </w:rPr>
        <w:t>lavorativo</w:t>
      </w:r>
      <w:r w:rsidRPr="007E2D75">
        <w:rPr>
          <w:rFonts w:ascii="Calibri Light" w:hAnsi="Calibri Light" w:cs="Calibri Light"/>
          <w:color w:val="000000"/>
          <w:sz w:val="22"/>
          <w:szCs w:val="22"/>
        </w:rPr>
        <w:t>, con precipuo riferimento all'utilizzo di dispositivi tecnologici (</w:t>
      </w:r>
      <w:r w:rsidRPr="007E2D75">
        <w:rPr>
          <w:rFonts w:ascii="Calibri Light" w:hAnsi="Calibri Light" w:cs="Calibri Light"/>
          <w:i/>
          <w:iCs/>
          <w:color w:val="000000"/>
          <w:sz w:val="22"/>
          <w:szCs w:val="22"/>
        </w:rPr>
        <w:t>computer</w:t>
      </w:r>
      <w:r w:rsidRPr="007E2D75">
        <w:rPr>
          <w:rFonts w:ascii="Calibri Light" w:hAnsi="Calibri Light" w:cs="Calibri Light"/>
          <w:color w:val="000000"/>
          <w:sz w:val="22"/>
          <w:szCs w:val="22"/>
        </w:rPr>
        <w:t xml:space="preserve">, </w:t>
      </w:r>
      <w:r w:rsidRPr="007E2D75">
        <w:rPr>
          <w:rFonts w:ascii="Calibri Light" w:hAnsi="Calibri Light" w:cs="Calibri Light"/>
          <w:i/>
          <w:iCs/>
          <w:color w:val="000000"/>
          <w:sz w:val="22"/>
          <w:szCs w:val="22"/>
        </w:rPr>
        <w:t>smartphone</w:t>
      </w:r>
      <w:r w:rsidRPr="007E2D75">
        <w:rPr>
          <w:rFonts w:ascii="Calibri Light" w:hAnsi="Calibri Light" w:cs="Calibri Light"/>
          <w:color w:val="000000"/>
          <w:sz w:val="22"/>
          <w:szCs w:val="22"/>
        </w:rPr>
        <w:t xml:space="preserve">, supporti esterni, etc.), all'accesso alla rete internet e ai relativi servizi (siti web, posta elettronica, </w:t>
      </w:r>
      <w:r w:rsidRPr="007E2D75">
        <w:rPr>
          <w:rFonts w:ascii="Calibri Light" w:hAnsi="Calibri Light" w:cs="Calibri Light"/>
          <w:i/>
          <w:iCs/>
          <w:color w:val="000000"/>
          <w:sz w:val="22"/>
          <w:szCs w:val="22"/>
        </w:rPr>
        <w:t>social network</w:t>
      </w:r>
      <w:r w:rsidRPr="007E2D75">
        <w:rPr>
          <w:rFonts w:ascii="Calibri Light" w:hAnsi="Calibri Light" w:cs="Calibri Light"/>
          <w:color w:val="000000"/>
          <w:sz w:val="22"/>
          <w:szCs w:val="22"/>
        </w:rPr>
        <w:t xml:space="preserve">, </w:t>
      </w:r>
      <w:r w:rsidRPr="007E2D75">
        <w:rPr>
          <w:rFonts w:ascii="Calibri Light" w:hAnsi="Calibri Light" w:cs="Calibri Light"/>
          <w:i/>
          <w:iCs/>
          <w:color w:val="000000"/>
          <w:sz w:val="22"/>
          <w:szCs w:val="22"/>
        </w:rPr>
        <w:t>cloud</w:t>
      </w:r>
      <w:r w:rsidRPr="007E2D75">
        <w:rPr>
          <w:rFonts w:ascii="Calibri Light" w:hAnsi="Calibri Light" w:cs="Calibri Light"/>
          <w:color w:val="000000"/>
          <w:sz w:val="22"/>
          <w:szCs w:val="22"/>
        </w:rPr>
        <w:t xml:space="preserve">, etc.). </w:t>
      </w:r>
    </w:p>
    <w:p w14:paraId="61CDB43B" w14:textId="0FA173A7"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A fronte di innegabili ricadute positive, va considerato che tutto ciò espone inevitabilmente </w:t>
      </w:r>
      <w:r w:rsidR="007E2D75" w:rsidRPr="007E2D75">
        <w:rPr>
          <w:rFonts w:ascii="Calibri Light" w:hAnsi="Calibri Light" w:cs="Calibri Light"/>
          <w:color w:val="000000"/>
          <w:sz w:val="22"/>
          <w:szCs w:val="22"/>
        </w:rPr>
        <w:t>il Titolare</w:t>
      </w:r>
      <w:r w:rsidR="00853AF7"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 xml:space="preserve">a una serie di rischi di varia natura (tecnici, organizzativi, etc.) con conseguenze giuridiche potenzialmente gravi apprezzabili su diversi piani, fino alla sussistenza di profili di responsabilità civile e penale, oltre ai connessi danni alla reputazione e all'immagine </w:t>
      </w:r>
      <w:r w:rsidR="00194A7F">
        <w:rPr>
          <w:rFonts w:ascii="Calibri Light" w:hAnsi="Calibri Light" w:cs="Calibri Light"/>
          <w:color w:val="000000"/>
          <w:sz w:val="22"/>
          <w:szCs w:val="22"/>
        </w:rPr>
        <w:t>del Titolare</w:t>
      </w:r>
      <w:r w:rsidRPr="007E2D75">
        <w:rPr>
          <w:rFonts w:ascii="Calibri Light" w:hAnsi="Calibri Light" w:cs="Calibri Light"/>
          <w:color w:val="000000"/>
          <w:sz w:val="22"/>
          <w:szCs w:val="22"/>
        </w:rPr>
        <w:t xml:space="preserve">. </w:t>
      </w:r>
    </w:p>
    <w:p w14:paraId="20D29704" w14:textId="72EE584F" w:rsidR="00BE3DE8" w:rsidRPr="00AE0D07" w:rsidRDefault="00457ED4" w:rsidP="00AE0D07">
      <w:pPr>
        <w:pStyle w:val="NormaleWeb"/>
        <w:spacing w:before="0" w:beforeAutospacing="0" w:afterLines="160" w:after="384" w:line="259" w:lineRule="auto"/>
        <w:ind w:hanging="11"/>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Premesso quindi che l’utilizzo delle risorse informatiche e telematiche deve sempre ispirarsi ai principi di diligenza, correttezza e buona fede, </w:t>
      </w:r>
      <w:r w:rsidR="006F32C3" w:rsidRPr="00952A54">
        <w:rPr>
          <w:rFonts w:ascii="Calibri Light" w:eastAsia="Arial Unicode MS" w:hAnsi="Calibri Light" w:cs="Calibri Light"/>
          <w:lang w:eastAsia="zh-CN"/>
        </w:rPr>
        <w:t>l’</w:t>
      </w:r>
      <w:r w:rsidR="006F32C3" w:rsidRPr="00952A54">
        <w:rPr>
          <w:rFonts w:ascii="Calibri Light" w:eastAsia="Arial Unicode MS" w:hAnsi="Calibri Light" w:cs="Calibri Light"/>
          <w:b/>
          <w:lang w:eastAsia="zh-CN"/>
        </w:rPr>
        <w:t>AUTOMOBILE CLUB UDINE</w:t>
      </w:r>
      <w:r w:rsidR="007E2D75" w:rsidRPr="007E2D75">
        <w:rPr>
          <w:rFonts w:ascii="Calibri Light" w:hAnsi="Calibri Light" w:cs="Calibri Light"/>
          <w:color w:val="000000"/>
          <w:sz w:val="22"/>
          <w:szCs w:val="22"/>
        </w:rPr>
        <w:t xml:space="preserve"> (di seguito anche “</w:t>
      </w:r>
      <w:r w:rsidR="006F32C3">
        <w:rPr>
          <w:rFonts w:ascii="Calibri Light" w:hAnsi="Calibri Light" w:cs="Calibri Light"/>
          <w:color w:val="000000"/>
          <w:sz w:val="22"/>
          <w:szCs w:val="22"/>
        </w:rPr>
        <w:t>ACU</w:t>
      </w:r>
      <w:r w:rsidR="007E2D75" w:rsidRPr="007E2D75">
        <w:rPr>
          <w:rFonts w:ascii="Calibri Light" w:hAnsi="Calibri Light" w:cs="Calibri Light"/>
          <w:color w:val="000000"/>
          <w:sz w:val="22"/>
          <w:szCs w:val="22"/>
        </w:rPr>
        <w:t>” o “Titolare”)</w:t>
      </w:r>
      <w:r w:rsidRPr="007E2D75">
        <w:rPr>
          <w:rFonts w:ascii="Calibri Light" w:hAnsi="Calibri Light" w:cs="Calibri Light"/>
          <w:color w:val="000000"/>
          <w:sz w:val="22"/>
          <w:szCs w:val="22"/>
        </w:rPr>
        <w:t xml:space="preserve"> ha adottato il presente Regolament</w:t>
      </w:r>
      <w:r w:rsidR="00C14CF4" w:rsidRPr="007E2D75">
        <w:rPr>
          <w:rFonts w:ascii="Calibri Light" w:hAnsi="Calibri Light" w:cs="Calibri Light"/>
          <w:color w:val="000000"/>
          <w:sz w:val="22"/>
          <w:szCs w:val="22"/>
        </w:rPr>
        <w:t>o</w:t>
      </w:r>
      <w:r w:rsidRPr="007E2D75">
        <w:rPr>
          <w:rFonts w:ascii="Calibri Light" w:hAnsi="Calibri Light" w:cs="Calibri Light"/>
          <w:color w:val="000000"/>
          <w:sz w:val="22"/>
          <w:szCs w:val="22"/>
        </w:rPr>
        <w:t xml:space="preserve"> diretto a evitare che comportamenti, anche inconsapevoli, possano innescare problemi o minacce alla sicurezza nel trattamento dei dati, nonch</w:t>
      </w:r>
      <w:r w:rsidR="009A77B1" w:rsidRPr="007E2D75">
        <w:rPr>
          <w:rFonts w:ascii="Calibri Light" w:hAnsi="Calibri Light" w:cs="Calibri Light"/>
          <w:color w:val="000000"/>
          <w:sz w:val="22"/>
          <w:szCs w:val="22"/>
        </w:rPr>
        <w:t>é</w:t>
      </w:r>
      <w:r w:rsidRPr="007E2D75">
        <w:rPr>
          <w:rFonts w:ascii="Calibri Light" w:hAnsi="Calibri Light" w:cs="Calibri Light"/>
          <w:color w:val="000000"/>
          <w:sz w:val="22"/>
          <w:szCs w:val="22"/>
        </w:rPr>
        <w:t xml:space="preserve"> violare norme di legge e/o ledere i diritti d</w:t>
      </w:r>
      <w:r w:rsidR="006F32C3">
        <w:rPr>
          <w:rFonts w:ascii="Calibri Light" w:hAnsi="Calibri Light" w:cs="Calibri Light"/>
          <w:color w:val="000000"/>
          <w:sz w:val="22"/>
          <w:szCs w:val="22"/>
        </w:rPr>
        <w:t>i</w:t>
      </w:r>
      <w:r w:rsidR="007E2D75" w:rsidRP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7E2D75"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o di terzi.</w:t>
      </w:r>
    </w:p>
    <w:p w14:paraId="49F82DA0" w14:textId="77777777" w:rsidR="00457ED4" w:rsidRPr="007E2D75" w:rsidRDefault="00457ED4"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2. FINALITÀ</w:t>
      </w:r>
    </w:p>
    <w:p w14:paraId="50FB1D4E" w14:textId="28180ECB"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Considerato quanto indicato in premessa, il presente documento (di seguito “</w:t>
      </w:r>
      <w:r w:rsidRPr="007E2D75">
        <w:rPr>
          <w:rFonts w:ascii="Calibri Light" w:hAnsi="Calibri Light" w:cs="Calibri Light"/>
          <w:b/>
          <w:bCs/>
          <w:color w:val="000000"/>
          <w:sz w:val="22"/>
          <w:szCs w:val="22"/>
        </w:rPr>
        <w:t>Regolamento</w:t>
      </w:r>
      <w:r w:rsidRPr="007E2D75">
        <w:rPr>
          <w:rFonts w:ascii="Calibri Light" w:hAnsi="Calibri Light" w:cs="Calibri Light"/>
          <w:color w:val="000000"/>
          <w:sz w:val="22"/>
          <w:szCs w:val="22"/>
        </w:rPr>
        <w:t xml:space="preserve">”) intende disciplinare l’utilizzo degli strumenti tecnologici </w:t>
      </w:r>
      <w:r w:rsidR="006F32C3">
        <w:rPr>
          <w:rFonts w:ascii="Calibri Light" w:hAnsi="Calibri Light" w:cs="Calibri Light"/>
          <w:color w:val="000000"/>
          <w:sz w:val="22"/>
          <w:szCs w:val="22"/>
        </w:rPr>
        <w:t>di ACU</w:t>
      </w:r>
      <w:r w:rsidRPr="007E2D75">
        <w:rPr>
          <w:rFonts w:ascii="Calibri Light" w:hAnsi="Calibri Light" w:cs="Calibri Light"/>
          <w:color w:val="000000"/>
          <w:sz w:val="22"/>
          <w:szCs w:val="22"/>
        </w:rPr>
        <w:t xml:space="preserve">, messi a disposizione dei propri lavoratori e </w:t>
      </w:r>
      <w:r w:rsidR="00441D2A" w:rsidRPr="007E2D75">
        <w:rPr>
          <w:rFonts w:ascii="Calibri Light" w:hAnsi="Calibri Light" w:cs="Calibri Light"/>
          <w:color w:val="000000"/>
          <w:sz w:val="22"/>
          <w:szCs w:val="22"/>
        </w:rPr>
        <w:t>collaboratori</w:t>
      </w:r>
      <w:r w:rsidRPr="007E2D75">
        <w:rPr>
          <w:rFonts w:ascii="Calibri Light" w:hAnsi="Calibri Light" w:cs="Calibri Light"/>
          <w:color w:val="000000"/>
          <w:sz w:val="22"/>
          <w:szCs w:val="22"/>
        </w:rPr>
        <w:t>.</w:t>
      </w:r>
    </w:p>
    <w:p w14:paraId="4CA00C6E" w14:textId="77777777" w:rsidR="003D0729" w:rsidRPr="007E2D75" w:rsidRDefault="003D0729"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Il Regolamento si prefigge, in primo luogo, lo scopo di promuovere in tutto il personale una corretta cultura informatica, affinché l’utilizzo degli strumenti tecnologici sul luogo di lavoro sia conforme alle finalità per le quali sono stati messi a disposizione del personale e nel pieno rispetto delle disposizioni normative. </w:t>
      </w:r>
    </w:p>
    <w:p w14:paraId="3309C2A9" w14:textId="77777777" w:rsidR="003D0729" w:rsidRPr="007E2D75" w:rsidRDefault="003D0729"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In particolare, si vuole fornire le regole interne di comportamento, dirette ad evitare condotte inconsapevoli e/o scorrette, con l’obiettivo principale di evitare il verificarsi di qualsiasi abuso o uso non conforme dei suddetti strumenti, ritenendo che la prevenzione di tali situazioni sia preferibile rispetto alla loro successiva correzione.</w:t>
      </w:r>
    </w:p>
    <w:p w14:paraId="187D9A0D" w14:textId="6D0F3E23" w:rsidR="003D0729" w:rsidRPr="007E2D75" w:rsidRDefault="003D0729" w:rsidP="009E2E96">
      <w:pPr>
        <w:spacing w:afterLines="160" w:after="384"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Le prescrizioni di seguito previste si aggiungono e integrano le specifiche istruzioni già fornite in attuazione del</w:t>
      </w:r>
      <w:r w:rsidR="00BE3DE8" w:rsidRPr="007E2D75">
        <w:rPr>
          <w:rFonts w:ascii="Calibri Light" w:hAnsi="Calibri Light" w:cs="Calibri Light"/>
          <w:color w:val="000000"/>
          <w:sz w:val="22"/>
          <w:szCs w:val="22"/>
        </w:rPr>
        <w:t xml:space="preserve"> Regolamento UE 679/2016 (</w:t>
      </w:r>
      <w:r w:rsidR="00BE3DE8" w:rsidRPr="007E2D75">
        <w:rPr>
          <w:rFonts w:ascii="Calibri Light" w:hAnsi="Calibri Light" w:cs="Calibri Light"/>
          <w:i/>
          <w:iCs/>
          <w:color w:val="000000"/>
          <w:sz w:val="22"/>
          <w:szCs w:val="22"/>
        </w:rPr>
        <w:t xml:space="preserve">General Data </w:t>
      </w:r>
      <w:proofErr w:type="spellStart"/>
      <w:r w:rsidR="00BE3DE8" w:rsidRPr="007E2D75">
        <w:rPr>
          <w:rFonts w:ascii="Calibri Light" w:hAnsi="Calibri Light" w:cs="Calibri Light"/>
          <w:i/>
          <w:iCs/>
          <w:color w:val="000000"/>
          <w:sz w:val="22"/>
          <w:szCs w:val="22"/>
        </w:rPr>
        <w:t>Protection</w:t>
      </w:r>
      <w:proofErr w:type="spellEnd"/>
      <w:r w:rsidR="00BE3DE8" w:rsidRPr="007E2D75">
        <w:rPr>
          <w:rFonts w:ascii="Calibri Light" w:hAnsi="Calibri Light" w:cs="Calibri Light"/>
          <w:i/>
          <w:iCs/>
          <w:color w:val="000000"/>
          <w:sz w:val="22"/>
          <w:szCs w:val="22"/>
        </w:rPr>
        <w:t xml:space="preserve"> </w:t>
      </w:r>
      <w:proofErr w:type="spellStart"/>
      <w:r w:rsidR="00BE3DE8" w:rsidRPr="007E2D75">
        <w:rPr>
          <w:rFonts w:ascii="Calibri Light" w:hAnsi="Calibri Light" w:cs="Calibri Light"/>
          <w:i/>
          <w:iCs/>
          <w:color w:val="000000"/>
          <w:sz w:val="22"/>
          <w:szCs w:val="22"/>
        </w:rPr>
        <w:t>Regulation</w:t>
      </w:r>
      <w:proofErr w:type="spellEnd"/>
      <w:r w:rsidR="00BE3DE8" w:rsidRPr="007E2D75">
        <w:rPr>
          <w:rFonts w:ascii="Calibri Light" w:hAnsi="Calibri Light" w:cs="Calibri Light"/>
          <w:i/>
          <w:iCs/>
          <w:color w:val="000000"/>
          <w:sz w:val="22"/>
          <w:szCs w:val="22"/>
        </w:rPr>
        <w:t xml:space="preserve"> – </w:t>
      </w:r>
      <w:r w:rsidR="00BE3DE8" w:rsidRPr="007E2D75">
        <w:rPr>
          <w:rFonts w:ascii="Calibri Light" w:hAnsi="Calibri Light" w:cs="Calibri Light"/>
          <w:color w:val="000000"/>
          <w:sz w:val="22"/>
          <w:szCs w:val="22"/>
        </w:rPr>
        <w:t>di seguito “GDPR”) e del d.lgs. 196/2003 come da ultimo modificato dal d.lgs. 101/2018 (di seguito “Codice Privacy”).</w:t>
      </w:r>
    </w:p>
    <w:p w14:paraId="258B913B" w14:textId="49658799" w:rsidR="00BE3DE8" w:rsidRPr="007E2D75" w:rsidRDefault="00BE3DE8"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In ogni caso, a prescindere da specifiche statuizioni, vige il basilare principio secondo cui l’utilizzo di qualsiasi risorsa informatica o telematica deve sempre ispirarsi ai canoni di correttezza, diligenza e fedeltà, destinati -a norma degli artt. 1175, 2104 e 2015 c.c.- a sorreggere ogni atto o comportamento posto in essere nell'ambito del rapporto di lavoro.</w:t>
      </w:r>
    </w:p>
    <w:p w14:paraId="764F5A39" w14:textId="77777777" w:rsidR="00457ED4" w:rsidRPr="007E2D75" w:rsidRDefault="00457ED4" w:rsidP="009E2E96">
      <w:pPr>
        <w:pStyle w:val="NormaleWeb"/>
        <w:spacing w:before="0" w:beforeAutospacing="0" w:afterLines="160" w:after="384" w:line="259" w:lineRule="auto"/>
        <w:rPr>
          <w:rFonts w:ascii="Calibri Light" w:hAnsi="Calibri Light" w:cs="Calibri Light"/>
          <w:sz w:val="22"/>
          <w:szCs w:val="22"/>
        </w:rPr>
      </w:pPr>
    </w:p>
    <w:p w14:paraId="5D453C15" w14:textId="77777777" w:rsidR="0024373A" w:rsidRPr="007E2D75" w:rsidRDefault="00853AF7"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3</w:t>
      </w:r>
      <w:r w:rsidR="0024373A" w:rsidRPr="007E2D75">
        <w:rPr>
          <w:rFonts w:ascii="Calibri Light" w:hAnsi="Calibri Light" w:cs="Calibri Light"/>
          <w:b/>
          <w:bCs/>
          <w:color w:val="000000"/>
          <w:sz w:val="22"/>
          <w:szCs w:val="22"/>
        </w:rPr>
        <w:t>. CAMPO DI APPLICAZIONE</w:t>
      </w:r>
    </w:p>
    <w:p w14:paraId="441EE9BD" w14:textId="2C4FC794" w:rsidR="00D42ADF" w:rsidRPr="007E2D75" w:rsidRDefault="0024373A" w:rsidP="009E2E96">
      <w:pPr>
        <w:pStyle w:val="NormaleWeb"/>
        <w:spacing w:before="0" w:beforeAutospacing="0" w:afterLines="160" w:after="384"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lastRenderedPageBreak/>
        <w:t>Il Regolamento si applica a tutti</w:t>
      </w:r>
      <w:r w:rsidR="00D42ADF" w:rsidRPr="007E2D75">
        <w:rPr>
          <w:rFonts w:ascii="Calibri Light" w:hAnsi="Calibri Light" w:cs="Calibri Light"/>
          <w:color w:val="000000"/>
          <w:sz w:val="22"/>
          <w:szCs w:val="22"/>
        </w:rPr>
        <w:t xml:space="preserve"> i dipendenti, senza distinzione di ruolo e/o livello, nonché a tutti i collaboratori d</w:t>
      </w:r>
      <w:r w:rsidR="006F32C3">
        <w:rPr>
          <w:rFonts w:ascii="Calibri Light" w:hAnsi="Calibri Light" w:cs="Calibri Light"/>
          <w:color w:val="000000"/>
          <w:sz w:val="22"/>
          <w:szCs w:val="22"/>
        </w:rPr>
        <w:t>i</w:t>
      </w:r>
      <w:r w:rsidR="007E2D75" w:rsidRP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D42ADF" w:rsidRPr="007E2D75">
        <w:rPr>
          <w:rFonts w:ascii="Calibri Light" w:hAnsi="Calibri Light" w:cs="Calibri Light"/>
          <w:color w:val="000000"/>
          <w:sz w:val="22"/>
          <w:szCs w:val="22"/>
        </w:rPr>
        <w:t xml:space="preserve"> a prescindere dal rapporto contrattuale con la stessa intrattenuto,</w:t>
      </w:r>
      <w:r w:rsidR="00BD7460" w:rsidRPr="007E2D75">
        <w:rPr>
          <w:rFonts w:ascii="Calibri Light" w:hAnsi="Calibri Light" w:cs="Calibri Light"/>
          <w:color w:val="000000"/>
          <w:sz w:val="22"/>
          <w:szCs w:val="22"/>
        </w:rPr>
        <w:t xml:space="preserve"> </w:t>
      </w:r>
      <w:r w:rsidR="00D42ADF" w:rsidRPr="007E2D75">
        <w:rPr>
          <w:rFonts w:ascii="Calibri Light" w:hAnsi="Calibri Light" w:cs="Calibri Light"/>
          <w:color w:val="000000"/>
          <w:sz w:val="22"/>
          <w:szCs w:val="22"/>
        </w:rPr>
        <w:t>oltre che a</w:t>
      </w:r>
      <w:r w:rsidR="00853AF7" w:rsidRPr="007E2D75">
        <w:rPr>
          <w:rFonts w:ascii="Calibri Light" w:hAnsi="Calibri Light" w:cs="Calibri Light"/>
          <w:color w:val="000000"/>
          <w:sz w:val="22"/>
          <w:szCs w:val="22"/>
        </w:rPr>
        <w:t>d eventuali</w:t>
      </w:r>
      <w:r w:rsidR="00D42ADF" w:rsidRPr="007E2D75">
        <w:rPr>
          <w:rFonts w:ascii="Calibri Light" w:hAnsi="Calibri Light" w:cs="Calibri Light"/>
          <w:color w:val="000000"/>
          <w:sz w:val="22"/>
          <w:szCs w:val="22"/>
        </w:rPr>
        <w:t xml:space="preserve"> dipendenti di società esterne affidatarie di servizi autorizzati ad accedere alla rete informatica d</w:t>
      </w:r>
      <w:r w:rsidR="007E2D75" w:rsidRPr="007E2D75">
        <w:rPr>
          <w:rFonts w:ascii="Calibri Light" w:hAnsi="Calibri Light" w:cs="Calibri Light"/>
          <w:color w:val="000000"/>
          <w:sz w:val="22"/>
          <w:szCs w:val="22"/>
        </w:rPr>
        <w:t>el Titolare</w:t>
      </w:r>
      <w:r w:rsidR="00D42ADF" w:rsidRPr="007E2D75">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w:t>
      </w:r>
    </w:p>
    <w:p w14:paraId="3BE101EC" w14:textId="5DC4ADD2" w:rsidR="009E2E96" w:rsidRPr="007E2D75" w:rsidRDefault="00853AF7" w:rsidP="00AE0D07">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Pertanto, a</w:t>
      </w:r>
      <w:r w:rsidR="00D42ADF" w:rsidRPr="007E2D75">
        <w:rPr>
          <w:rFonts w:ascii="Calibri Light" w:hAnsi="Calibri Light" w:cs="Calibri Light"/>
          <w:color w:val="000000"/>
          <w:sz w:val="22"/>
          <w:szCs w:val="22"/>
        </w:rPr>
        <w:t>i fini dell’applicazione del Regolamento</w:t>
      </w:r>
      <w:r w:rsidRPr="007E2D75">
        <w:rPr>
          <w:rFonts w:ascii="Calibri Light" w:hAnsi="Calibri Light" w:cs="Calibri Light"/>
          <w:color w:val="000000"/>
          <w:sz w:val="22"/>
          <w:szCs w:val="22"/>
        </w:rPr>
        <w:t>,</w:t>
      </w:r>
      <w:r w:rsidR="00D42ADF" w:rsidRPr="007E2D75">
        <w:rPr>
          <w:rFonts w:ascii="Calibri Light" w:hAnsi="Calibri Light" w:cs="Calibri Light"/>
          <w:color w:val="000000"/>
          <w:sz w:val="22"/>
          <w:szCs w:val="22"/>
        </w:rPr>
        <w:t xml:space="preserve"> viene definito “</w:t>
      </w:r>
      <w:r w:rsidR="00D42ADF" w:rsidRPr="007E2D75">
        <w:rPr>
          <w:rFonts w:ascii="Calibri Light" w:hAnsi="Calibri Light" w:cs="Calibri Light"/>
          <w:b/>
          <w:bCs/>
          <w:color w:val="000000"/>
          <w:sz w:val="22"/>
          <w:szCs w:val="22"/>
        </w:rPr>
        <w:t>Utente</w:t>
      </w:r>
      <w:r w:rsidR="00D42ADF" w:rsidRPr="007E2D75">
        <w:rPr>
          <w:rFonts w:ascii="Calibri Light" w:hAnsi="Calibri Light" w:cs="Calibri Light"/>
          <w:color w:val="000000"/>
          <w:sz w:val="22"/>
          <w:szCs w:val="22"/>
        </w:rPr>
        <w:t xml:space="preserve">” chiunque utilizzi, per finalità connesse </w:t>
      </w:r>
      <w:r w:rsidR="003B7539" w:rsidRPr="007E2D75">
        <w:rPr>
          <w:rFonts w:ascii="Calibri Light" w:hAnsi="Calibri Light" w:cs="Calibri Light"/>
          <w:color w:val="000000"/>
          <w:sz w:val="22"/>
          <w:szCs w:val="22"/>
        </w:rPr>
        <w:t>al</w:t>
      </w:r>
      <w:r w:rsidR="00D42ADF" w:rsidRPr="007E2D75">
        <w:rPr>
          <w:rFonts w:ascii="Calibri Light" w:hAnsi="Calibri Light" w:cs="Calibri Light"/>
          <w:color w:val="000000"/>
          <w:sz w:val="22"/>
          <w:szCs w:val="22"/>
        </w:rPr>
        <w:t xml:space="preserve">l’esercizio dell’attività lavorativa, strumenti informatici </w:t>
      </w:r>
      <w:r w:rsidR="007E2D75" w:rsidRPr="007E2D75">
        <w:rPr>
          <w:rFonts w:ascii="Calibri Light" w:hAnsi="Calibri Light" w:cs="Calibri Light"/>
          <w:color w:val="000000"/>
          <w:sz w:val="22"/>
          <w:szCs w:val="22"/>
        </w:rPr>
        <w:t>d</w:t>
      </w:r>
      <w:r w:rsidR="006F32C3">
        <w:rPr>
          <w:rFonts w:ascii="Calibri Light" w:hAnsi="Calibri Light" w:cs="Calibri Light"/>
          <w:color w:val="000000"/>
          <w:sz w:val="22"/>
          <w:szCs w:val="22"/>
        </w:rPr>
        <w:t>i</w:t>
      </w:r>
      <w:r w:rsidR="007E2D75" w:rsidRP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D42ADF" w:rsidRPr="007E2D75">
        <w:rPr>
          <w:rFonts w:ascii="Calibri Light" w:hAnsi="Calibri Light" w:cs="Calibri Light"/>
          <w:color w:val="000000"/>
          <w:sz w:val="22"/>
          <w:szCs w:val="22"/>
        </w:rPr>
        <w:t xml:space="preserve">, nonché tutta la dotazione informatica relativa </w:t>
      </w:r>
      <w:r w:rsidR="00BD7460" w:rsidRPr="007E2D75">
        <w:rPr>
          <w:rFonts w:ascii="Calibri Light" w:hAnsi="Calibri Light" w:cs="Calibri Light"/>
          <w:color w:val="000000"/>
          <w:sz w:val="22"/>
          <w:szCs w:val="22"/>
        </w:rPr>
        <w:t>-</w:t>
      </w:r>
      <w:r w:rsidR="00D42ADF" w:rsidRPr="007E2D75">
        <w:rPr>
          <w:rFonts w:ascii="Calibri Light" w:hAnsi="Calibri Light" w:cs="Calibri Light"/>
          <w:i/>
          <w:iCs/>
          <w:color w:val="000000"/>
          <w:sz w:val="22"/>
          <w:szCs w:val="22"/>
        </w:rPr>
        <w:t>hardware</w:t>
      </w:r>
      <w:r w:rsidR="00D42ADF" w:rsidRPr="007E2D75">
        <w:rPr>
          <w:rFonts w:ascii="Calibri Light" w:hAnsi="Calibri Light" w:cs="Calibri Light"/>
          <w:color w:val="000000"/>
          <w:sz w:val="22"/>
          <w:szCs w:val="22"/>
        </w:rPr>
        <w:t xml:space="preserve">, </w:t>
      </w:r>
      <w:r w:rsidR="00D42ADF" w:rsidRPr="007E2D75">
        <w:rPr>
          <w:rFonts w:ascii="Calibri Light" w:hAnsi="Calibri Light" w:cs="Calibri Light"/>
          <w:i/>
          <w:iCs/>
          <w:color w:val="000000"/>
          <w:sz w:val="22"/>
          <w:szCs w:val="22"/>
        </w:rPr>
        <w:t>software</w:t>
      </w:r>
      <w:r w:rsidR="00D42ADF" w:rsidRPr="007E2D75">
        <w:rPr>
          <w:rFonts w:ascii="Calibri Light" w:hAnsi="Calibri Light" w:cs="Calibri Light"/>
          <w:color w:val="000000"/>
          <w:sz w:val="22"/>
          <w:szCs w:val="22"/>
        </w:rPr>
        <w:t>, caselle di posta elettronica,</w:t>
      </w:r>
      <w:r w:rsidR="00BD7460" w:rsidRPr="007E2D75">
        <w:rPr>
          <w:rFonts w:ascii="Calibri Light" w:hAnsi="Calibri Light" w:cs="Calibri Light"/>
          <w:color w:val="000000"/>
          <w:sz w:val="22"/>
          <w:szCs w:val="22"/>
        </w:rPr>
        <w:t xml:space="preserve"> </w:t>
      </w:r>
      <w:r w:rsidR="00BD7460" w:rsidRPr="007E2D75">
        <w:rPr>
          <w:rFonts w:ascii="Calibri Light" w:hAnsi="Calibri Light" w:cs="Calibri Light"/>
          <w:i/>
          <w:iCs/>
          <w:color w:val="000000"/>
          <w:sz w:val="22"/>
          <w:szCs w:val="22"/>
        </w:rPr>
        <w:t>smartphone</w:t>
      </w:r>
      <w:r w:rsidR="00BD7460" w:rsidRPr="007E2D75">
        <w:rPr>
          <w:rFonts w:ascii="Calibri Light" w:hAnsi="Calibri Light" w:cs="Calibri Light"/>
          <w:color w:val="000000"/>
          <w:sz w:val="22"/>
          <w:szCs w:val="22"/>
        </w:rPr>
        <w:t>, dispositivi rimovibili,</w:t>
      </w:r>
      <w:r w:rsidR="00D42ADF" w:rsidRPr="007E2D75">
        <w:rPr>
          <w:rFonts w:ascii="Calibri Light" w:hAnsi="Calibri Light" w:cs="Calibri Light"/>
          <w:color w:val="000000"/>
          <w:sz w:val="22"/>
          <w:szCs w:val="22"/>
        </w:rPr>
        <w:t xml:space="preserve"> etc.</w:t>
      </w:r>
      <w:r w:rsidR="00BD7460" w:rsidRPr="007E2D75">
        <w:rPr>
          <w:rFonts w:ascii="Calibri Light" w:hAnsi="Calibri Light" w:cs="Calibri Light"/>
          <w:color w:val="000000"/>
          <w:sz w:val="22"/>
          <w:szCs w:val="22"/>
        </w:rPr>
        <w:t>-</w:t>
      </w:r>
      <w:r w:rsidR="00D42ADF" w:rsidRPr="007E2D75">
        <w:rPr>
          <w:rFonts w:ascii="Calibri Light" w:hAnsi="Calibri Light" w:cs="Calibri Light"/>
          <w:color w:val="000000"/>
          <w:sz w:val="22"/>
          <w:szCs w:val="22"/>
        </w:rPr>
        <w:t xml:space="preserve"> o sia in possesso di specifiche credenziali di autenticazione.</w:t>
      </w:r>
    </w:p>
    <w:p w14:paraId="421386F0" w14:textId="32CFFEF3" w:rsidR="00457ED4" w:rsidRPr="007E2D75" w:rsidRDefault="00853AF7"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4</w:t>
      </w:r>
      <w:r w:rsidR="00457ED4" w:rsidRPr="007E2D75">
        <w:rPr>
          <w:rFonts w:ascii="Calibri Light" w:hAnsi="Calibri Light" w:cs="Calibri Light"/>
          <w:b/>
          <w:bCs/>
          <w:color w:val="000000"/>
          <w:sz w:val="22"/>
          <w:szCs w:val="22"/>
        </w:rPr>
        <w:t>. RISORSE ICT</w:t>
      </w:r>
    </w:p>
    <w:p w14:paraId="022C749E" w14:textId="584D2FA0"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I beni</w:t>
      </w:r>
      <w:r w:rsidR="00BD7460" w:rsidRPr="007E2D75">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le risorse informatiche, </w:t>
      </w:r>
      <w:r w:rsidR="00BD7460" w:rsidRPr="007E2D75">
        <w:rPr>
          <w:rFonts w:ascii="Calibri Light" w:hAnsi="Calibri Light" w:cs="Calibri Light"/>
          <w:color w:val="000000"/>
          <w:sz w:val="22"/>
          <w:szCs w:val="22"/>
        </w:rPr>
        <w:t xml:space="preserve">la dotazione informatica relativa, </w:t>
      </w:r>
      <w:r w:rsidRPr="007E2D75">
        <w:rPr>
          <w:rFonts w:ascii="Calibri Light" w:hAnsi="Calibri Light" w:cs="Calibri Light"/>
          <w:color w:val="000000"/>
          <w:sz w:val="22"/>
          <w:szCs w:val="22"/>
        </w:rPr>
        <w:t>i servizi ICT e le reti informative (dinnanzi cumulativamente “</w:t>
      </w:r>
      <w:r w:rsidRPr="007E2D75">
        <w:rPr>
          <w:rFonts w:ascii="Calibri Light" w:hAnsi="Calibri Light" w:cs="Calibri Light"/>
          <w:b/>
          <w:bCs/>
          <w:color w:val="000000"/>
          <w:sz w:val="22"/>
          <w:szCs w:val="22"/>
        </w:rPr>
        <w:t>Risorse ICT</w:t>
      </w:r>
      <w:r w:rsidRPr="007E2D75">
        <w:rPr>
          <w:rFonts w:ascii="Calibri Light" w:hAnsi="Calibri Light" w:cs="Calibri Light"/>
          <w:color w:val="000000"/>
          <w:sz w:val="22"/>
          <w:szCs w:val="22"/>
        </w:rPr>
        <w:t>”) costituiscono beni di proprietà d</w:t>
      </w:r>
      <w:r w:rsidR="007E2D75">
        <w:rPr>
          <w:rFonts w:ascii="Calibri Light" w:hAnsi="Calibri Light" w:cs="Calibri Light"/>
          <w:color w:val="000000"/>
          <w:sz w:val="22"/>
          <w:szCs w:val="22"/>
        </w:rPr>
        <w:t>el Titolare.</w:t>
      </w:r>
    </w:p>
    <w:p w14:paraId="7E827330" w14:textId="0E262347"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Ogni utilizzo delle Risorse ICT, pertanto, è consentito solo per finalità di adempimento delle mansioni lavorative affidate a ciascun </w:t>
      </w:r>
      <w:r w:rsidR="00BD7460" w:rsidRPr="007E2D75">
        <w:rPr>
          <w:rFonts w:ascii="Calibri Light" w:hAnsi="Calibri Light" w:cs="Calibri Light"/>
          <w:color w:val="000000"/>
          <w:sz w:val="22"/>
          <w:szCs w:val="22"/>
        </w:rPr>
        <w:t xml:space="preserve">Utente </w:t>
      </w:r>
      <w:r w:rsidRPr="007E2D75">
        <w:rPr>
          <w:rFonts w:ascii="Calibri Light" w:hAnsi="Calibri Light" w:cs="Calibri Light"/>
          <w:color w:val="000000"/>
          <w:sz w:val="22"/>
          <w:szCs w:val="22"/>
        </w:rPr>
        <w:t xml:space="preserve">per scopi professionali afferenti </w:t>
      </w:r>
      <w:r w:rsidR="001D54CB" w:rsidRPr="007E2D75">
        <w:rPr>
          <w:rFonts w:ascii="Calibri Light" w:hAnsi="Calibri Light" w:cs="Calibri Light"/>
          <w:color w:val="000000"/>
          <w:sz w:val="22"/>
          <w:szCs w:val="22"/>
        </w:rPr>
        <w:t>all’attività</w:t>
      </w:r>
      <w:r w:rsidRPr="007E2D75">
        <w:rPr>
          <w:rFonts w:ascii="Calibri Light" w:hAnsi="Calibri Light" w:cs="Calibri Light"/>
          <w:color w:val="000000"/>
          <w:sz w:val="22"/>
          <w:szCs w:val="22"/>
        </w:rPr>
        <w:t xml:space="preserve"> svolta per</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e comunque per l’esclusivo perseguimento degli obiettivi </w:t>
      </w:r>
      <w:r w:rsidR="007E2D75">
        <w:rPr>
          <w:rFonts w:ascii="Calibri Light" w:hAnsi="Calibri Light" w:cs="Calibri Light"/>
          <w:color w:val="000000"/>
          <w:sz w:val="22"/>
          <w:szCs w:val="22"/>
        </w:rPr>
        <w:t>istituzionali</w:t>
      </w:r>
      <w:r w:rsidRPr="007E2D75">
        <w:rPr>
          <w:rFonts w:ascii="Calibri Light" w:hAnsi="Calibri Light" w:cs="Calibri Light"/>
          <w:color w:val="000000"/>
          <w:sz w:val="22"/>
          <w:szCs w:val="22"/>
        </w:rPr>
        <w:t>.</w:t>
      </w:r>
    </w:p>
    <w:p w14:paraId="6D89F591" w14:textId="586845B0" w:rsidR="00457ED4" w:rsidRPr="007E2D75" w:rsidRDefault="00457ED4" w:rsidP="009E2E96">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A tal fine, salvo laddove diversamente previsto, è vietato impiegare le Risorse ICT per scopi non lavorativi, precisando sin d’ora che qualsivoglia dato e/o informazione trattato per mezzo delle Risorse ICT, sarà considerato come avente natura </w:t>
      </w:r>
      <w:r w:rsidR="007E2D75">
        <w:rPr>
          <w:rFonts w:ascii="Calibri Light" w:hAnsi="Calibri Light" w:cs="Calibri Light"/>
          <w:color w:val="000000"/>
          <w:sz w:val="22"/>
          <w:szCs w:val="22"/>
        </w:rPr>
        <w:t>lavorativa</w:t>
      </w:r>
      <w:r w:rsidRPr="007E2D75">
        <w:rPr>
          <w:rFonts w:ascii="Calibri Light" w:hAnsi="Calibri Light" w:cs="Calibri Light"/>
          <w:color w:val="000000"/>
          <w:sz w:val="22"/>
          <w:szCs w:val="22"/>
        </w:rPr>
        <w:t xml:space="preserve"> e non riservata.</w:t>
      </w:r>
    </w:p>
    <w:p w14:paraId="623364C7" w14:textId="77777777" w:rsidR="00033CBB" w:rsidRDefault="00457ED4" w:rsidP="00AE0D07">
      <w:pPr>
        <w:pStyle w:val="NormaleWeb"/>
        <w:spacing w:before="0" w:beforeAutospacing="0" w:after="0" w:line="259" w:lineRule="auto"/>
        <w:rPr>
          <w:rFonts w:ascii="Calibri Light" w:hAnsi="Calibri Light" w:cs="Calibri Light"/>
          <w:color w:val="000000"/>
          <w:sz w:val="22"/>
          <w:szCs w:val="22"/>
        </w:rPr>
      </w:pPr>
      <w:r w:rsidRPr="007E2D75">
        <w:rPr>
          <w:rFonts w:ascii="Calibri Light" w:hAnsi="Calibri Light" w:cs="Calibri Light"/>
          <w:color w:val="000000"/>
          <w:sz w:val="22"/>
          <w:szCs w:val="22"/>
        </w:rPr>
        <w:t>Nell'ambito delle Risorse ICT rientrano:</w:t>
      </w:r>
    </w:p>
    <w:p w14:paraId="14DBC709" w14:textId="196AA7C9" w:rsidR="00033CBB" w:rsidRP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le postazioni di lavoro “fisse” (computer desktop e simili);</w:t>
      </w:r>
    </w:p>
    <w:p w14:paraId="4E6F72DE" w14:textId="17B889BD" w:rsidR="00033CBB" w:rsidRP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 xml:space="preserve">i dispositivi “mobili” (computer portatili e simili); </w:t>
      </w:r>
    </w:p>
    <w:p w14:paraId="24969D3F" w14:textId="1D88E690" w:rsidR="00033CBB" w:rsidRP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 xml:space="preserve">i dispositivi cellulari (smartphone); </w:t>
      </w:r>
    </w:p>
    <w:p w14:paraId="411B3142" w14:textId="2801E00E" w:rsidR="00033CBB" w:rsidRP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 xml:space="preserve">i programmi per elaboratore; </w:t>
      </w:r>
    </w:p>
    <w:p w14:paraId="4B3D93BB" w14:textId="6AFD4656" w:rsidR="00033CBB" w:rsidRP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le stampanti, i dispositivi e tutto l'hardware;</w:t>
      </w:r>
    </w:p>
    <w:p w14:paraId="7825148D" w14:textId="11803580" w:rsidR="00033CBB" w:rsidRDefault="00033CBB" w:rsidP="00033CBB">
      <w:pPr>
        <w:pStyle w:val="NormaleWeb"/>
        <w:numPr>
          <w:ilvl w:val="0"/>
          <w:numId w:val="8"/>
        </w:numPr>
        <w:spacing w:before="0" w:beforeAutospacing="0" w:after="0"/>
        <w:ind w:left="714" w:hanging="357"/>
        <w:rPr>
          <w:rFonts w:ascii="Calibri Light" w:hAnsi="Calibri Light" w:cs="Calibri Light"/>
          <w:color w:val="000000"/>
          <w:sz w:val="22"/>
          <w:szCs w:val="22"/>
        </w:rPr>
      </w:pPr>
      <w:r w:rsidRPr="00033CBB">
        <w:rPr>
          <w:rFonts w:ascii="Calibri Light" w:hAnsi="Calibri Light" w:cs="Calibri Light"/>
          <w:color w:val="000000"/>
          <w:sz w:val="22"/>
          <w:szCs w:val="22"/>
        </w:rPr>
        <w:t>il patrimonio informativo (composto da Dati personali, Dati non personali, etc.).</w:t>
      </w:r>
    </w:p>
    <w:p w14:paraId="673A8B79" w14:textId="77777777" w:rsidR="00033CBB" w:rsidRDefault="00033CBB" w:rsidP="00033CBB">
      <w:pPr>
        <w:pStyle w:val="NormaleWeb"/>
        <w:spacing w:before="0" w:beforeAutospacing="0" w:after="0"/>
        <w:ind w:left="714"/>
        <w:rPr>
          <w:rFonts w:ascii="Calibri Light" w:hAnsi="Calibri Light" w:cs="Calibri Light"/>
          <w:color w:val="000000"/>
          <w:sz w:val="22"/>
          <w:szCs w:val="22"/>
        </w:rPr>
      </w:pPr>
    </w:p>
    <w:p w14:paraId="08CCA4B0" w14:textId="77777777" w:rsidR="00457ED4" w:rsidRPr="007E2D75" w:rsidRDefault="00853AF7"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5</w:t>
      </w:r>
      <w:r w:rsidR="00457ED4" w:rsidRPr="007E2D75">
        <w:rPr>
          <w:rFonts w:ascii="Calibri Light" w:hAnsi="Calibri Light" w:cs="Calibri Light"/>
          <w:b/>
          <w:bCs/>
          <w:color w:val="000000"/>
          <w:sz w:val="22"/>
          <w:szCs w:val="22"/>
        </w:rPr>
        <w:t>. PRINCIPI GENERALI</w:t>
      </w:r>
    </w:p>
    <w:p w14:paraId="2DD6B2CE" w14:textId="77777777" w:rsidR="00853AF7" w:rsidRPr="007E2D75" w:rsidRDefault="00457ED4" w:rsidP="00853AF7">
      <w:pPr>
        <w:pStyle w:val="NormaleWeb"/>
        <w:spacing w:before="0" w:beforeAutospacing="0" w:after="0"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Ogni </w:t>
      </w:r>
      <w:r w:rsidR="002204AF" w:rsidRPr="007E2D75">
        <w:rPr>
          <w:rFonts w:ascii="Calibri Light" w:hAnsi="Calibri Light" w:cs="Calibri Light"/>
          <w:color w:val="000000"/>
          <w:sz w:val="22"/>
          <w:szCs w:val="22"/>
        </w:rPr>
        <w:t>Ut</w:t>
      </w:r>
      <w:r w:rsidRPr="007E2D75">
        <w:rPr>
          <w:rFonts w:ascii="Calibri Light" w:hAnsi="Calibri Light" w:cs="Calibri Light"/>
          <w:color w:val="000000"/>
          <w:sz w:val="22"/>
          <w:szCs w:val="22"/>
        </w:rPr>
        <w:t>ente è obbligato ad attenersi alle seguenti regole generali:</w:t>
      </w:r>
    </w:p>
    <w:p w14:paraId="20964B86" w14:textId="760F0093" w:rsidR="00457ED4" w:rsidRPr="007E2D75" w:rsidRDefault="00457ED4" w:rsidP="00853AF7">
      <w:pPr>
        <w:pStyle w:val="NormaleWeb"/>
        <w:spacing w:before="0" w:beforeAutospacing="0" w:after="0" w:line="259" w:lineRule="auto"/>
        <w:ind w:left="709"/>
        <w:jc w:val="both"/>
        <w:rPr>
          <w:rFonts w:ascii="Calibri Light" w:hAnsi="Calibri Light" w:cs="Calibri Light"/>
          <w:sz w:val="22"/>
          <w:szCs w:val="22"/>
        </w:rPr>
      </w:pPr>
      <w:r w:rsidRPr="007E2D75">
        <w:rPr>
          <w:rFonts w:ascii="Calibri Light" w:hAnsi="Calibri Light" w:cs="Calibri Light"/>
          <w:b/>
          <w:bCs/>
          <w:color w:val="000000"/>
          <w:sz w:val="22"/>
          <w:szCs w:val="22"/>
        </w:rPr>
        <w:t>a)</w:t>
      </w:r>
      <w:r w:rsidRPr="007E2D75">
        <w:rPr>
          <w:rFonts w:ascii="Calibri Light" w:hAnsi="Calibri Light" w:cs="Calibri Light"/>
          <w:color w:val="000000"/>
          <w:sz w:val="22"/>
          <w:szCs w:val="22"/>
        </w:rPr>
        <w:t xml:space="preserve"> è vietato comunicare a soggetti non specificatamente autorizzati </w:t>
      </w:r>
      <w:r w:rsidR="00853AF7" w:rsidRPr="007E2D75">
        <w:rPr>
          <w:rFonts w:ascii="Calibri Light" w:hAnsi="Calibri Light" w:cs="Calibri Light"/>
          <w:color w:val="000000"/>
          <w:sz w:val="22"/>
          <w:szCs w:val="22"/>
        </w:rPr>
        <w:t>D</w:t>
      </w:r>
      <w:r w:rsidRPr="007E2D75">
        <w:rPr>
          <w:rFonts w:ascii="Calibri Light" w:hAnsi="Calibri Light" w:cs="Calibri Light"/>
          <w:color w:val="000000"/>
          <w:sz w:val="22"/>
          <w:szCs w:val="22"/>
        </w:rPr>
        <w:t xml:space="preserve">ati </w:t>
      </w:r>
      <w:r w:rsidR="00853AF7" w:rsidRPr="007E2D75">
        <w:rPr>
          <w:rFonts w:ascii="Calibri Light" w:hAnsi="Calibri Light" w:cs="Calibri Light"/>
          <w:color w:val="000000"/>
          <w:sz w:val="22"/>
          <w:szCs w:val="22"/>
        </w:rPr>
        <w:t>P</w:t>
      </w:r>
      <w:r w:rsidRPr="007E2D75">
        <w:rPr>
          <w:rFonts w:ascii="Calibri Light" w:hAnsi="Calibri Light" w:cs="Calibri Light"/>
          <w:color w:val="000000"/>
          <w:sz w:val="22"/>
          <w:szCs w:val="22"/>
        </w:rPr>
        <w:t>ersonali, elementi e informazioni dei quali viene a conoscenza nell’esercizio delle proprie funzioni e mansioni all’interno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w:t>
      </w:r>
    </w:p>
    <w:p w14:paraId="40DC207B" w14:textId="5127574F" w:rsidR="00457ED4" w:rsidRPr="007E2D75" w:rsidRDefault="00457ED4" w:rsidP="00853AF7">
      <w:pPr>
        <w:pStyle w:val="NormaleWeb"/>
        <w:spacing w:before="0" w:beforeAutospacing="0" w:after="0" w:line="259" w:lineRule="auto"/>
        <w:ind w:left="709"/>
        <w:jc w:val="both"/>
        <w:rPr>
          <w:rFonts w:ascii="Calibri Light" w:hAnsi="Calibri Light" w:cs="Calibri Light"/>
          <w:sz w:val="22"/>
          <w:szCs w:val="22"/>
        </w:rPr>
      </w:pPr>
      <w:r w:rsidRPr="007E2D75">
        <w:rPr>
          <w:rFonts w:ascii="Calibri Light" w:hAnsi="Calibri Light" w:cs="Calibri Light"/>
          <w:b/>
          <w:bCs/>
          <w:color w:val="000000"/>
          <w:sz w:val="22"/>
          <w:szCs w:val="22"/>
        </w:rPr>
        <w:t>b)</w:t>
      </w:r>
      <w:r w:rsidRPr="007E2D75">
        <w:rPr>
          <w:rFonts w:ascii="Calibri Light" w:hAnsi="Calibri Light" w:cs="Calibri Light"/>
          <w:color w:val="000000"/>
          <w:sz w:val="22"/>
          <w:szCs w:val="22"/>
        </w:rPr>
        <w:t xml:space="preserve"> in caso di dubbio, è necessario accertarsi che il soggetto cui devono essere comunicati i dati sia o meno autorizzato a riceverli</w:t>
      </w:r>
      <w:r w:rsidR="001B52DA"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mediante richiesta preventiva al</w:t>
      </w:r>
      <w:r w:rsidR="001B52DA" w:rsidRPr="007E2D75">
        <w:rPr>
          <w:rFonts w:ascii="Calibri Light" w:hAnsi="Calibri Light" w:cs="Calibri Light"/>
          <w:color w:val="000000"/>
          <w:sz w:val="22"/>
          <w:szCs w:val="22"/>
        </w:rPr>
        <w:t xml:space="preserve"> </w:t>
      </w:r>
      <w:r w:rsidR="00771869">
        <w:rPr>
          <w:rFonts w:ascii="Calibri Light" w:hAnsi="Calibri Light" w:cs="Calibri Light"/>
          <w:color w:val="000000"/>
          <w:sz w:val="22"/>
          <w:szCs w:val="22"/>
        </w:rPr>
        <w:t>Titolare</w:t>
      </w:r>
      <w:r w:rsidRPr="007E2D75">
        <w:rPr>
          <w:rFonts w:ascii="Calibri Light" w:hAnsi="Calibri Light" w:cs="Calibri Light"/>
          <w:color w:val="000000"/>
          <w:sz w:val="22"/>
          <w:szCs w:val="22"/>
        </w:rPr>
        <w:t>;</w:t>
      </w:r>
    </w:p>
    <w:p w14:paraId="57D6EF7D" w14:textId="34A2897A" w:rsidR="00457ED4" w:rsidRPr="007E2D75" w:rsidRDefault="00853AF7" w:rsidP="00853AF7">
      <w:pPr>
        <w:pStyle w:val="NormaleWeb"/>
        <w:spacing w:before="0" w:beforeAutospacing="0" w:after="0" w:line="259" w:lineRule="auto"/>
        <w:ind w:left="709"/>
        <w:jc w:val="both"/>
        <w:rPr>
          <w:rFonts w:ascii="Calibri Light" w:hAnsi="Calibri Light" w:cs="Calibri Light"/>
          <w:sz w:val="22"/>
          <w:szCs w:val="22"/>
        </w:rPr>
      </w:pPr>
      <w:r w:rsidRPr="007E2D75">
        <w:rPr>
          <w:rFonts w:ascii="Calibri Light" w:hAnsi="Calibri Light" w:cs="Calibri Light"/>
          <w:b/>
          <w:bCs/>
          <w:color w:val="000000"/>
          <w:sz w:val="22"/>
          <w:szCs w:val="22"/>
        </w:rPr>
        <w:t>c</w:t>
      </w:r>
      <w:r w:rsidR="00457ED4" w:rsidRPr="007E2D75">
        <w:rPr>
          <w:rFonts w:ascii="Calibri Light" w:hAnsi="Calibri Light" w:cs="Calibri Light"/>
          <w:b/>
          <w:bCs/>
          <w:color w:val="000000"/>
          <w:sz w:val="22"/>
          <w:szCs w:val="22"/>
        </w:rPr>
        <w:t>)</w:t>
      </w:r>
      <w:r w:rsidR="00457ED4" w:rsidRPr="007E2D75">
        <w:rPr>
          <w:rFonts w:ascii="Calibri Light" w:hAnsi="Calibri Light" w:cs="Calibri Light"/>
          <w:color w:val="000000"/>
          <w:sz w:val="22"/>
          <w:szCs w:val="22"/>
        </w:rPr>
        <w:t xml:space="preserve"> è vietata l’estrazione di originali e/o copie cartacee e informatiche per uso personale di documenti, manuali, fascicoli, lettere, </w:t>
      </w:r>
      <w:r w:rsidR="00457ED4" w:rsidRPr="007E2D75">
        <w:rPr>
          <w:rFonts w:ascii="Calibri Light" w:hAnsi="Calibri Light" w:cs="Calibri Light"/>
          <w:i/>
          <w:iCs/>
          <w:color w:val="000000"/>
          <w:sz w:val="22"/>
          <w:szCs w:val="22"/>
        </w:rPr>
        <w:t>database</w:t>
      </w:r>
      <w:r w:rsidR="00457ED4" w:rsidRPr="007E2D75">
        <w:rPr>
          <w:rFonts w:ascii="Calibri Light" w:hAnsi="Calibri Light" w:cs="Calibri Light"/>
          <w:color w:val="000000"/>
          <w:sz w:val="22"/>
          <w:szCs w:val="22"/>
        </w:rPr>
        <w:t xml:space="preserve"> e quant’altro</w:t>
      </w:r>
      <w:r w:rsidR="007E2D75">
        <w:rPr>
          <w:rFonts w:ascii="Calibri Light" w:hAnsi="Calibri Light" w:cs="Calibri Light"/>
          <w:color w:val="000000"/>
          <w:sz w:val="22"/>
          <w:szCs w:val="22"/>
        </w:rPr>
        <w:t>;</w:t>
      </w:r>
    </w:p>
    <w:p w14:paraId="6BAE8252" w14:textId="77777777" w:rsidR="00457ED4" w:rsidRPr="007E2D75" w:rsidRDefault="00853AF7" w:rsidP="00853AF7">
      <w:pPr>
        <w:pStyle w:val="NormaleWeb"/>
        <w:spacing w:before="0" w:beforeAutospacing="0" w:after="0" w:line="259" w:lineRule="auto"/>
        <w:ind w:left="709"/>
        <w:jc w:val="both"/>
        <w:rPr>
          <w:rFonts w:ascii="Calibri Light" w:hAnsi="Calibri Light" w:cs="Calibri Light"/>
          <w:sz w:val="22"/>
          <w:szCs w:val="22"/>
        </w:rPr>
      </w:pPr>
      <w:r w:rsidRPr="007E2D75">
        <w:rPr>
          <w:rFonts w:ascii="Calibri Light" w:hAnsi="Calibri Light" w:cs="Calibri Light"/>
          <w:b/>
          <w:bCs/>
          <w:color w:val="000000"/>
          <w:sz w:val="22"/>
          <w:szCs w:val="22"/>
        </w:rPr>
        <w:t>d</w:t>
      </w:r>
      <w:r w:rsidR="00457ED4" w:rsidRPr="007E2D75">
        <w:rPr>
          <w:rFonts w:ascii="Calibri Light" w:hAnsi="Calibri Light" w:cs="Calibri Light"/>
          <w:b/>
          <w:bCs/>
          <w:color w:val="000000"/>
          <w:sz w:val="22"/>
          <w:szCs w:val="22"/>
        </w:rPr>
        <w:t>)</w:t>
      </w:r>
      <w:r w:rsidR="00457ED4" w:rsidRPr="007E2D75">
        <w:rPr>
          <w:rFonts w:ascii="Calibri Light" w:hAnsi="Calibri Light" w:cs="Calibri Light"/>
          <w:color w:val="000000"/>
          <w:sz w:val="22"/>
          <w:szCs w:val="22"/>
        </w:rPr>
        <w:t xml:space="preserve"> è vietato lasciare incustoditi documenti, lettere, fascicoli, appunti e quant’altro possa contenere dati personali e/o informazioni quando </w:t>
      </w:r>
      <w:r w:rsidR="001B52DA" w:rsidRPr="007E2D75">
        <w:rPr>
          <w:rFonts w:ascii="Calibri Light" w:hAnsi="Calibri Light" w:cs="Calibri Light"/>
          <w:color w:val="000000"/>
          <w:sz w:val="22"/>
          <w:szCs w:val="22"/>
        </w:rPr>
        <w:t>l’Utente</w:t>
      </w:r>
      <w:r w:rsidR="00457ED4" w:rsidRPr="007E2D75">
        <w:rPr>
          <w:rFonts w:ascii="Calibri Light" w:hAnsi="Calibri Light" w:cs="Calibri Light"/>
          <w:color w:val="000000"/>
          <w:sz w:val="22"/>
          <w:szCs w:val="22"/>
        </w:rPr>
        <w:t xml:space="preserve"> si allontana dalla postazione di lavoro;</w:t>
      </w:r>
    </w:p>
    <w:p w14:paraId="20CA83EB" w14:textId="44DFD54D" w:rsidR="00457ED4" w:rsidRPr="007E2D75" w:rsidRDefault="00853AF7" w:rsidP="00853AF7">
      <w:pPr>
        <w:pStyle w:val="NormaleWeb"/>
        <w:spacing w:before="0" w:beforeAutospacing="0" w:after="0" w:line="259" w:lineRule="auto"/>
        <w:ind w:left="709"/>
        <w:jc w:val="both"/>
        <w:rPr>
          <w:rFonts w:ascii="Calibri Light" w:hAnsi="Calibri Light" w:cs="Calibri Light"/>
          <w:sz w:val="22"/>
          <w:szCs w:val="22"/>
        </w:rPr>
      </w:pPr>
      <w:r w:rsidRPr="007E2D75">
        <w:rPr>
          <w:rFonts w:ascii="Calibri Light" w:hAnsi="Calibri Light" w:cs="Calibri Light"/>
          <w:b/>
          <w:bCs/>
          <w:color w:val="000000"/>
          <w:sz w:val="22"/>
          <w:szCs w:val="22"/>
        </w:rPr>
        <w:t>e</w:t>
      </w:r>
      <w:r w:rsidR="00457ED4" w:rsidRPr="007E2D75">
        <w:rPr>
          <w:rFonts w:ascii="Calibri Light" w:hAnsi="Calibri Light" w:cs="Calibri Light"/>
          <w:b/>
          <w:bCs/>
          <w:color w:val="000000"/>
          <w:sz w:val="22"/>
          <w:szCs w:val="22"/>
        </w:rPr>
        <w:t>)</w:t>
      </w:r>
      <w:r w:rsidR="00457ED4" w:rsidRPr="007E2D75">
        <w:rPr>
          <w:rFonts w:ascii="Calibri Light" w:hAnsi="Calibri Light" w:cs="Calibri Light"/>
          <w:color w:val="000000"/>
          <w:sz w:val="22"/>
          <w:szCs w:val="22"/>
        </w:rPr>
        <w:t xml:space="preserve"> è vietato lasciare sulla postazione di lavoro materiali che non siano inerenti </w:t>
      </w:r>
      <w:r w:rsidR="0079390A">
        <w:rPr>
          <w:rFonts w:ascii="Calibri Light" w:hAnsi="Calibri Light" w:cs="Calibri Light"/>
          <w:color w:val="000000"/>
          <w:sz w:val="22"/>
          <w:szCs w:val="22"/>
        </w:rPr>
        <w:t>al</w:t>
      </w:r>
      <w:r w:rsidR="00457ED4" w:rsidRPr="007E2D75">
        <w:rPr>
          <w:rFonts w:ascii="Calibri Light" w:hAnsi="Calibri Light" w:cs="Calibri Light"/>
          <w:color w:val="000000"/>
          <w:sz w:val="22"/>
          <w:szCs w:val="22"/>
        </w:rPr>
        <w:t>l'attività lavorativa che si sta svolgendo in quel momento</w:t>
      </w:r>
      <w:r w:rsidR="007E2D75">
        <w:rPr>
          <w:rFonts w:ascii="Calibri Light" w:hAnsi="Calibri Light" w:cs="Calibri Light"/>
          <w:color w:val="000000"/>
          <w:sz w:val="22"/>
          <w:szCs w:val="22"/>
        </w:rPr>
        <w:t>.</w:t>
      </w:r>
    </w:p>
    <w:p w14:paraId="1433993A" w14:textId="77777777" w:rsidR="00853AF7" w:rsidRPr="007E2D75" w:rsidRDefault="00853AF7" w:rsidP="00853AF7">
      <w:pPr>
        <w:pStyle w:val="NormaleWeb"/>
        <w:spacing w:before="0" w:beforeAutospacing="0" w:after="0" w:line="259" w:lineRule="auto"/>
        <w:ind w:left="709"/>
        <w:jc w:val="both"/>
        <w:rPr>
          <w:rFonts w:ascii="Calibri Light" w:hAnsi="Calibri Light" w:cs="Calibri Light"/>
          <w:sz w:val="22"/>
          <w:szCs w:val="22"/>
        </w:rPr>
      </w:pPr>
    </w:p>
    <w:p w14:paraId="2F7D0C1A" w14:textId="77777777" w:rsidR="00457ED4" w:rsidRPr="007E2D75" w:rsidRDefault="00853AF7"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lastRenderedPageBreak/>
        <w:t>6</w:t>
      </w:r>
      <w:r w:rsidR="00457ED4" w:rsidRPr="007E2D75">
        <w:rPr>
          <w:rFonts w:ascii="Calibri Light" w:hAnsi="Calibri Light" w:cs="Calibri Light"/>
          <w:b/>
          <w:bCs/>
          <w:color w:val="000000"/>
          <w:sz w:val="22"/>
          <w:szCs w:val="22"/>
        </w:rPr>
        <w:t xml:space="preserve">. UTILIZZO </w:t>
      </w:r>
      <w:r w:rsidR="002204AF" w:rsidRPr="007E2D75">
        <w:rPr>
          <w:rFonts w:ascii="Calibri Light" w:hAnsi="Calibri Light" w:cs="Calibri Light"/>
          <w:b/>
          <w:bCs/>
          <w:color w:val="000000"/>
          <w:sz w:val="22"/>
          <w:szCs w:val="22"/>
        </w:rPr>
        <w:t>DELLE RISORSE ICT</w:t>
      </w:r>
    </w:p>
    <w:p w14:paraId="6B461AFB" w14:textId="77777777" w:rsidR="00457ED4" w:rsidRPr="007E2D75" w:rsidRDefault="00457ED4" w:rsidP="00853AF7">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Le Risorse ICT affidate in uso </w:t>
      </w:r>
      <w:r w:rsidR="002204AF" w:rsidRPr="007E2D75">
        <w:rPr>
          <w:rFonts w:ascii="Calibri Light" w:hAnsi="Calibri Light" w:cs="Calibri Light"/>
          <w:color w:val="000000"/>
          <w:sz w:val="22"/>
          <w:szCs w:val="22"/>
        </w:rPr>
        <w:t>agli Utenti</w:t>
      </w:r>
      <w:r w:rsidRPr="007E2D75">
        <w:rPr>
          <w:rFonts w:ascii="Calibri Light" w:hAnsi="Calibri Light" w:cs="Calibri Light"/>
          <w:color w:val="000000"/>
          <w:sz w:val="22"/>
          <w:szCs w:val="22"/>
        </w:rPr>
        <w:t xml:space="preserve"> sono uno strumento di lavoro. Ogni utilizzo non inerente all’attività lavorativa è vietato perché può contribuire a generare disservizi, costi di manutenzione e, soprattutto, rischi alla sicurezza. </w:t>
      </w:r>
    </w:p>
    <w:p w14:paraId="7B8611B5" w14:textId="77777777"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Le Risorse ICT devono essere utilizzate e custodite con cura da parte degli Utenti evitando ogni possibile forma di danneggiamento. </w:t>
      </w:r>
    </w:p>
    <w:p w14:paraId="616236C7" w14:textId="0989BA1E" w:rsidR="00457ED4" w:rsidRPr="007E2D75" w:rsidRDefault="006F32C3" w:rsidP="009E2E96">
      <w:pPr>
        <w:pStyle w:val="NormaleWeb"/>
        <w:spacing w:before="0" w:beforeAutospacing="0" w:afterLines="160" w:after="384" w:line="259" w:lineRule="auto"/>
        <w:ind w:hanging="11"/>
        <w:jc w:val="both"/>
        <w:rPr>
          <w:rFonts w:ascii="Calibri Light" w:hAnsi="Calibri Light" w:cs="Calibri Light"/>
          <w:sz w:val="22"/>
          <w:szCs w:val="22"/>
        </w:rPr>
      </w:pPr>
      <w:r>
        <w:rPr>
          <w:rFonts w:ascii="Calibri Light" w:hAnsi="Calibri Light" w:cs="Calibri Light"/>
          <w:color w:val="000000"/>
          <w:sz w:val="22"/>
          <w:szCs w:val="22"/>
        </w:rPr>
        <w:t>ACU</w:t>
      </w:r>
      <w:r w:rsidR="00B022AF" w:rsidRPr="007E2D75">
        <w:rPr>
          <w:rFonts w:ascii="Calibri Light" w:hAnsi="Calibri Light" w:cs="Calibri Light"/>
          <w:color w:val="000000"/>
          <w:sz w:val="22"/>
          <w:szCs w:val="22"/>
        </w:rPr>
        <w:t xml:space="preserve"> può</w:t>
      </w:r>
      <w:r w:rsidR="00457ED4" w:rsidRPr="007E2D75">
        <w:rPr>
          <w:rFonts w:ascii="Calibri Light" w:hAnsi="Calibri Light" w:cs="Calibri Light"/>
          <w:color w:val="000000"/>
          <w:sz w:val="22"/>
          <w:szCs w:val="22"/>
        </w:rPr>
        <w:t xml:space="preserve"> compiere sulle Risorse ICT interventi diretti a garantire la sicurezza e la salvaguardia delle stesse, nonché a intervenire sulle medesime per ulteriori motivi tecnici e/o manutentivi (ad es. aggiornamento, sostituzione, implementazione di programmi, manutenzione </w:t>
      </w:r>
      <w:r w:rsidR="00457ED4" w:rsidRPr="007E2D75">
        <w:rPr>
          <w:rFonts w:ascii="Calibri Light" w:hAnsi="Calibri Light" w:cs="Calibri Light"/>
          <w:i/>
          <w:iCs/>
          <w:color w:val="000000"/>
          <w:sz w:val="22"/>
          <w:szCs w:val="22"/>
        </w:rPr>
        <w:t>hardware</w:t>
      </w:r>
      <w:r w:rsidR="00457ED4" w:rsidRPr="007E2D75">
        <w:rPr>
          <w:rFonts w:ascii="Calibri Light" w:hAnsi="Calibri Light" w:cs="Calibri Light"/>
          <w:color w:val="000000"/>
          <w:sz w:val="22"/>
          <w:szCs w:val="22"/>
        </w:rPr>
        <w:t xml:space="preserve">, etc.). </w:t>
      </w:r>
    </w:p>
    <w:p w14:paraId="0FDC4B09" w14:textId="2CF247E9"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La stessa facoltà, sempre ai fini della sicurezza del sistema e per garantire la normale operatività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si applica anche in caso di assenza prolungata o impedimento de</w:t>
      </w:r>
      <w:r w:rsidR="00B022AF" w:rsidRPr="007E2D75">
        <w:rPr>
          <w:rFonts w:ascii="Calibri Light" w:hAnsi="Calibri Light" w:cs="Calibri Light"/>
          <w:color w:val="000000"/>
          <w:sz w:val="22"/>
          <w:szCs w:val="22"/>
        </w:rPr>
        <w:t>ll’Utente</w:t>
      </w:r>
      <w:r w:rsidRPr="007E2D75">
        <w:rPr>
          <w:rFonts w:ascii="Calibri Light" w:hAnsi="Calibri Light" w:cs="Calibri Light"/>
          <w:color w:val="000000"/>
          <w:sz w:val="22"/>
          <w:szCs w:val="22"/>
        </w:rPr>
        <w:t xml:space="preserve">. Qualora lo specifico intervento dovesse comportare anche l’accesso a contenuti delle singole postazioni informatiche, </w:t>
      </w:r>
      <w:r w:rsidR="006F32C3">
        <w:rPr>
          <w:rFonts w:ascii="Calibri Light" w:hAnsi="Calibri Light" w:cs="Calibri Light"/>
          <w:color w:val="000000"/>
          <w:sz w:val="22"/>
          <w:szCs w:val="22"/>
        </w:rPr>
        <w:t>ACU</w:t>
      </w:r>
      <w:r w:rsidR="00B022AF" w:rsidRPr="007E2D75">
        <w:rPr>
          <w:rFonts w:ascii="Calibri Light" w:hAnsi="Calibri Light" w:cs="Calibri Light"/>
          <w:color w:val="000000"/>
          <w:sz w:val="22"/>
          <w:szCs w:val="22"/>
        </w:rPr>
        <w:t xml:space="preserve"> ne darà</w:t>
      </w:r>
      <w:r w:rsidRPr="007E2D75">
        <w:rPr>
          <w:rFonts w:ascii="Calibri Light" w:hAnsi="Calibri Light" w:cs="Calibri Light"/>
          <w:color w:val="000000"/>
          <w:sz w:val="22"/>
          <w:szCs w:val="22"/>
        </w:rPr>
        <w:t xml:space="preserve"> comunicazione a</w:t>
      </w:r>
      <w:r w:rsidR="00B022AF" w:rsidRPr="007E2D75">
        <w:rPr>
          <w:rFonts w:ascii="Calibri Light" w:hAnsi="Calibri Light" w:cs="Calibri Light"/>
          <w:color w:val="000000"/>
          <w:sz w:val="22"/>
          <w:szCs w:val="22"/>
        </w:rPr>
        <w:t>gli Utenti</w:t>
      </w:r>
      <w:r w:rsidRPr="007E2D75">
        <w:rPr>
          <w:rFonts w:ascii="Calibri Light" w:hAnsi="Calibri Light" w:cs="Calibri Light"/>
          <w:color w:val="000000"/>
          <w:sz w:val="22"/>
          <w:szCs w:val="22"/>
        </w:rPr>
        <w:t xml:space="preserve"> interessati preventivamente ovvero, nel caso di urgenza, successivamente all’intervento stesso.</w:t>
      </w:r>
    </w:p>
    <w:p w14:paraId="11374A7A" w14:textId="58186293"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L'intervento può avvenire anche per attività di controllo graduale come previsto al paragrafo </w:t>
      </w:r>
      <w:r w:rsidR="003B7539" w:rsidRPr="007E2D75">
        <w:rPr>
          <w:rFonts w:ascii="Calibri Light" w:hAnsi="Calibri Light" w:cs="Calibri Light"/>
          <w:color w:val="000000"/>
          <w:sz w:val="22"/>
          <w:szCs w:val="22"/>
        </w:rPr>
        <w:t>1</w:t>
      </w:r>
      <w:r w:rsidR="00194A7F">
        <w:rPr>
          <w:rFonts w:ascii="Calibri Light" w:hAnsi="Calibri Light" w:cs="Calibri Light"/>
          <w:color w:val="000000"/>
          <w:sz w:val="22"/>
          <w:szCs w:val="22"/>
        </w:rPr>
        <w:t>3</w:t>
      </w:r>
      <w:r w:rsidRPr="007E2D75">
        <w:rPr>
          <w:rFonts w:ascii="Calibri Light" w:hAnsi="Calibri Light" w:cs="Calibri Light"/>
          <w:color w:val="000000"/>
          <w:sz w:val="22"/>
          <w:szCs w:val="22"/>
        </w:rPr>
        <w:t xml:space="preserve"> del presente Regolamento.</w:t>
      </w:r>
    </w:p>
    <w:p w14:paraId="1130D243" w14:textId="63438B89"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Non è consentito a</w:t>
      </w:r>
      <w:r w:rsidR="00B022AF" w:rsidRPr="007E2D75">
        <w:rPr>
          <w:rFonts w:ascii="Calibri Light" w:hAnsi="Calibri Light" w:cs="Calibri Light"/>
          <w:color w:val="000000"/>
          <w:sz w:val="22"/>
          <w:szCs w:val="22"/>
        </w:rPr>
        <w:t>gl</w:t>
      </w:r>
      <w:r w:rsidRPr="007E2D75">
        <w:rPr>
          <w:rFonts w:ascii="Calibri Light" w:hAnsi="Calibri Light" w:cs="Calibri Light"/>
          <w:color w:val="000000"/>
          <w:sz w:val="22"/>
          <w:szCs w:val="22"/>
        </w:rPr>
        <w:t xml:space="preserve">i </w:t>
      </w:r>
      <w:r w:rsidR="00B022AF" w:rsidRPr="007E2D75">
        <w:rPr>
          <w:rFonts w:ascii="Calibri Light" w:hAnsi="Calibri Light" w:cs="Calibri Light"/>
          <w:color w:val="000000"/>
          <w:sz w:val="22"/>
          <w:szCs w:val="22"/>
        </w:rPr>
        <w:t>Utenti</w:t>
      </w:r>
      <w:r w:rsidRPr="007E2D75">
        <w:rPr>
          <w:rFonts w:ascii="Calibri Light" w:hAnsi="Calibri Light" w:cs="Calibri Light"/>
          <w:color w:val="000000"/>
          <w:sz w:val="22"/>
          <w:szCs w:val="22"/>
        </w:rPr>
        <w:t xml:space="preserve"> </w:t>
      </w:r>
      <w:r w:rsidR="00A562F2">
        <w:rPr>
          <w:rFonts w:ascii="Calibri Light" w:hAnsi="Calibri Light" w:cs="Calibri Light"/>
          <w:color w:val="000000"/>
          <w:sz w:val="22"/>
          <w:szCs w:val="22"/>
        </w:rPr>
        <w:t xml:space="preserve">di </w:t>
      </w:r>
      <w:r w:rsidRPr="007E2D75">
        <w:rPr>
          <w:rFonts w:ascii="Calibri Light" w:hAnsi="Calibri Light" w:cs="Calibri Light"/>
          <w:color w:val="000000"/>
          <w:sz w:val="22"/>
          <w:szCs w:val="22"/>
        </w:rPr>
        <w:t>utilizzare programmi per elaboratore diversi da quelli ufficialmente installati da</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né installare autonomamente programmi provenienti dall’esterno. Parimenti, è fatto divieto al</w:t>
      </w:r>
      <w:r w:rsidR="00CD7F16" w:rsidRPr="007E2D75">
        <w:rPr>
          <w:rFonts w:ascii="Calibri Light" w:hAnsi="Calibri Light" w:cs="Calibri Light"/>
          <w:color w:val="000000"/>
          <w:sz w:val="22"/>
          <w:szCs w:val="22"/>
        </w:rPr>
        <w:t>l’Utente</w:t>
      </w:r>
      <w:r w:rsidRPr="007E2D75">
        <w:rPr>
          <w:rFonts w:ascii="Calibri Light" w:hAnsi="Calibri Light" w:cs="Calibri Light"/>
          <w:color w:val="000000"/>
          <w:sz w:val="22"/>
          <w:szCs w:val="22"/>
        </w:rPr>
        <w:t xml:space="preserve"> di configurare propri </w:t>
      </w:r>
      <w:r w:rsidRPr="007E2D75">
        <w:rPr>
          <w:rFonts w:ascii="Calibri Light" w:hAnsi="Calibri Light" w:cs="Calibri Light"/>
          <w:i/>
          <w:iCs/>
          <w:color w:val="000000"/>
          <w:sz w:val="22"/>
          <w:szCs w:val="22"/>
        </w:rPr>
        <w:t xml:space="preserve">account </w:t>
      </w:r>
      <w:r w:rsidRPr="007E2D75">
        <w:rPr>
          <w:rFonts w:ascii="Calibri Light" w:hAnsi="Calibri Light" w:cs="Calibri Light"/>
          <w:color w:val="000000"/>
          <w:sz w:val="22"/>
          <w:szCs w:val="22"/>
        </w:rPr>
        <w:t>personali senza l'espressa autorizzazione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w:t>
      </w:r>
    </w:p>
    <w:p w14:paraId="18FF00B3" w14:textId="2FA6D7EC" w:rsidR="009E2E96"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L’inosservanza della presente disposizione espone</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a gravi rischi e responsabilità, e può comportare sanzioni disciplinari e azioni di natura civile e/o penale nei confronti del</w:t>
      </w:r>
      <w:r w:rsidR="00B022AF" w:rsidRPr="007E2D75">
        <w:rPr>
          <w:rFonts w:ascii="Calibri Light" w:hAnsi="Calibri Light" w:cs="Calibri Light"/>
          <w:color w:val="000000"/>
          <w:sz w:val="22"/>
          <w:szCs w:val="22"/>
        </w:rPr>
        <w:t>l’Utente</w:t>
      </w:r>
      <w:r w:rsidRPr="007E2D75">
        <w:rPr>
          <w:rFonts w:ascii="Calibri Light" w:hAnsi="Calibri Light" w:cs="Calibri Light"/>
          <w:color w:val="000000"/>
          <w:sz w:val="22"/>
          <w:szCs w:val="22"/>
        </w:rPr>
        <w:t xml:space="preserve">, come previsto dal paragrafo </w:t>
      </w:r>
      <w:r w:rsidR="002B122B" w:rsidRPr="007E2D75">
        <w:rPr>
          <w:rFonts w:ascii="Calibri Light" w:hAnsi="Calibri Light" w:cs="Calibri Light"/>
          <w:color w:val="000000"/>
          <w:sz w:val="22"/>
          <w:szCs w:val="22"/>
        </w:rPr>
        <w:t>1</w:t>
      </w:r>
      <w:r w:rsidR="00194A7F">
        <w:rPr>
          <w:rFonts w:ascii="Calibri Light" w:hAnsi="Calibri Light" w:cs="Calibri Light"/>
          <w:color w:val="000000"/>
          <w:sz w:val="22"/>
          <w:szCs w:val="22"/>
        </w:rPr>
        <w:t>4</w:t>
      </w:r>
      <w:r w:rsidRPr="007E2D75">
        <w:rPr>
          <w:rFonts w:ascii="Calibri Light" w:hAnsi="Calibri Light" w:cs="Calibri Light"/>
          <w:color w:val="000000"/>
          <w:sz w:val="22"/>
          <w:szCs w:val="22"/>
        </w:rPr>
        <w:t xml:space="preserve"> del presente Regolamento.</w:t>
      </w:r>
    </w:p>
    <w:p w14:paraId="09CA9AE3" w14:textId="08C3C010"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Salvo preventiva espressa autorizzazione d</w:t>
      </w:r>
      <w:r w:rsidR="00B022AF" w:rsidRPr="007E2D75">
        <w:rPr>
          <w:rFonts w:ascii="Calibri Light" w:hAnsi="Calibri Light" w:cs="Calibri Light"/>
          <w:color w:val="000000"/>
          <w:sz w:val="22"/>
          <w:szCs w:val="22"/>
        </w:rPr>
        <w:t>a parte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non è consentito al</w:t>
      </w:r>
      <w:r w:rsidR="00B022AF" w:rsidRPr="007E2D75">
        <w:rPr>
          <w:rFonts w:ascii="Calibri Light" w:hAnsi="Calibri Light" w:cs="Calibri Light"/>
          <w:color w:val="000000"/>
          <w:sz w:val="22"/>
          <w:szCs w:val="22"/>
        </w:rPr>
        <w:t xml:space="preserve">l’Utente </w:t>
      </w:r>
      <w:r w:rsidRPr="007E2D75">
        <w:rPr>
          <w:rFonts w:ascii="Calibri Light" w:hAnsi="Calibri Light" w:cs="Calibri Light"/>
          <w:color w:val="000000"/>
          <w:sz w:val="22"/>
          <w:szCs w:val="22"/>
        </w:rPr>
        <w:t xml:space="preserve">modificare le caratteristiche impostate sul proprio computer, né installare dispositivi di memorizzazione, comunicazione o altro (quali a titolo esemplificativo e non esaustivo: masterizzatori, modem, etc.). </w:t>
      </w:r>
    </w:p>
    <w:p w14:paraId="1534E76C" w14:textId="7A5D78E6" w:rsidR="009E2E96" w:rsidRPr="007E2D75" w:rsidRDefault="00457ED4" w:rsidP="00AE0D07">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Ciascun </w:t>
      </w:r>
      <w:r w:rsidR="00B022AF" w:rsidRPr="007E2D75">
        <w:rPr>
          <w:rFonts w:ascii="Calibri Light" w:hAnsi="Calibri Light" w:cs="Calibri Light"/>
          <w:color w:val="000000"/>
          <w:sz w:val="22"/>
          <w:szCs w:val="22"/>
        </w:rPr>
        <w:t>Utente</w:t>
      </w:r>
      <w:r w:rsidRPr="007E2D75">
        <w:rPr>
          <w:rFonts w:ascii="Calibri Light" w:hAnsi="Calibri Light" w:cs="Calibri Light"/>
          <w:color w:val="000000"/>
          <w:sz w:val="22"/>
          <w:szCs w:val="22"/>
        </w:rPr>
        <w:t xml:space="preserve"> deve chiudere la sessione attiva sul proprio </w:t>
      </w:r>
      <w:r w:rsidRPr="007E2D75">
        <w:rPr>
          <w:rFonts w:ascii="Calibri Light" w:hAnsi="Calibri Light" w:cs="Calibri Light"/>
          <w:i/>
          <w:iCs/>
          <w:color w:val="000000"/>
          <w:sz w:val="22"/>
          <w:szCs w:val="22"/>
        </w:rPr>
        <w:t>computer</w:t>
      </w:r>
      <w:r w:rsidRPr="007E2D75">
        <w:rPr>
          <w:rFonts w:ascii="Calibri Light" w:hAnsi="Calibri Light" w:cs="Calibri Light"/>
          <w:color w:val="000000"/>
          <w:sz w:val="22"/>
          <w:szCs w:val="22"/>
        </w:rPr>
        <w:t xml:space="preserve"> prima di lasciare gli uffici al termine dell'orario lavorativo, nonché sospendere la sessione in caso di assenze prolungate</w:t>
      </w:r>
      <w:r w:rsidR="00B022AF" w:rsidRPr="007E2D75">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w:t>
      </w:r>
    </w:p>
    <w:p w14:paraId="3087173F" w14:textId="7B8B9DCF" w:rsidR="00457ED4" w:rsidRPr="007E2D75" w:rsidRDefault="00771869"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Pr>
          <w:rFonts w:ascii="Calibri Light" w:hAnsi="Calibri Light" w:cs="Calibri Light"/>
          <w:b/>
          <w:bCs/>
          <w:color w:val="000000"/>
          <w:sz w:val="22"/>
          <w:szCs w:val="22"/>
        </w:rPr>
        <w:t>7</w:t>
      </w:r>
      <w:r w:rsidR="00457ED4" w:rsidRPr="007E2D75">
        <w:rPr>
          <w:rFonts w:ascii="Calibri Light" w:hAnsi="Calibri Light" w:cs="Calibri Light"/>
          <w:b/>
          <w:bCs/>
          <w:color w:val="000000"/>
          <w:sz w:val="22"/>
          <w:szCs w:val="22"/>
        </w:rPr>
        <w:t xml:space="preserve">. UTILIZZO DELLA RETE INTERNET E DEI RELATIVI SERVIZI </w:t>
      </w:r>
    </w:p>
    <w:p w14:paraId="4993A427" w14:textId="77777777" w:rsidR="006F3C71" w:rsidRPr="007E2D75" w:rsidRDefault="00457ED4" w:rsidP="006F3C71">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b/>
          <w:bCs/>
          <w:color w:val="000000"/>
          <w:sz w:val="22"/>
          <w:szCs w:val="22"/>
        </w:rPr>
        <w:t>A. Navigazione in Internet</w:t>
      </w:r>
    </w:p>
    <w:p w14:paraId="400D44F5" w14:textId="6BCF91FD" w:rsidR="00457ED4" w:rsidRPr="007E2D75" w:rsidRDefault="00457ED4" w:rsidP="006F3C71">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Le Risorse ICT abilitate alla navigazione in Internet costituiscono uno strumento utilizzabile per lo svolgimento dell'attività lavorativa; </w:t>
      </w:r>
      <w:r w:rsidR="001D54CB" w:rsidRPr="007E2D75">
        <w:rPr>
          <w:rFonts w:ascii="Calibri Light" w:hAnsi="Calibri Light" w:cs="Calibri Light"/>
          <w:color w:val="000000"/>
          <w:sz w:val="22"/>
          <w:szCs w:val="22"/>
        </w:rPr>
        <w:t>pertanto,</w:t>
      </w:r>
      <w:r w:rsidRPr="007E2D75">
        <w:rPr>
          <w:rFonts w:ascii="Calibri Light" w:hAnsi="Calibri Light" w:cs="Calibri Light"/>
          <w:color w:val="000000"/>
          <w:sz w:val="22"/>
          <w:szCs w:val="22"/>
        </w:rPr>
        <w:t xml:space="preserve"> viene proibita la navigazione in Internet in orario lavorativo per motivi diversi da quelli strettamente legati alle mansioni svolte. </w:t>
      </w:r>
    </w:p>
    <w:p w14:paraId="581B4E35" w14:textId="18F72EC9" w:rsidR="006F3C71" w:rsidRPr="00771869" w:rsidRDefault="001D54CB"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color w:val="000000"/>
          <w:sz w:val="22"/>
          <w:szCs w:val="22"/>
        </w:rPr>
        <w:lastRenderedPageBreak/>
        <w:t>In particolare,</w:t>
      </w:r>
      <w:r w:rsidR="00457ED4" w:rsidRPr="00771869">
        <w:rPr>
          <w:rFonts w:ascii="Calibri Light" w:hAnsi="Calibri Light" w:cs="Calibri Light"/>
          <w:color w:val="000000"/>
          <w:sz w:val="22"/>
          <w:szCs w:val="22"/>
        </w:rPr>
        <w:t xml:space="preserve"> ciascun </w:t>
      </w:r>
      <w:r w:rsidR="00117E44" w:rsidRPr="00771869">
        <w:rPr>
          <w:rFonts w:ascii="Calibri Light" w:hAnsi="Calibri Light" w:cs="Calibri Light"/>
          <w:color w:val="000000"/>
          <w:sz w:val="22"/>
          <w:szCs w:val="22"/>
        </w:rPr>
        <w:t>Utente</w:t>
      </w:r>
      <w:r w:rsidR="00457ED4" w:rsidRPr="00771869">
        <w:rPr>
          <w:rFonts w:ascii="Calibri Light" w:hAnsi="Calibri Light" w:cs="Calibri Light"/>
          <w:color w:val="000000"/>
          <w:sz w:val="22"/>
          <w:szCs w:val="22"/>
        </w:rPr>
        <w:t xml:space="preserve"> deve attenersi alle seguenti regole:</w:t>
      </w:r>
    </w:p>
    <w:p w14:paraId="2A9433FA" w14:textId="757E27F2"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a)</w:t>
      </w:r>
      <w:r w:rsidRPr="00771869">
        <w:rPr>
          <w:rFonts w:ascii="Calibri Light" w:hAnsi="Calibri Light" w:cs="Calibri Light"/>
          <w:color w:val="000000"/>
          <w:sz w:val="22"/>
          <w:szCs w:val="22"/>
        </w:rPr>
        <w:t xml:space="preserve"> è ammessa solo la navigazione in siti </w:t>
      </w:r>
      <w:r w:rsidRPr="00771869">
        <w:rPr>
          <w:rFonts w:ascii="Calibri Light" w:hAnsi="Calibri Light" w:cs="Calibri Light"/>
          <w:i/>
          <w:iCs/>
          <w:color w:val="000000"/>
          <w:sz w:val="22"/>
          <w:szCs w:val="22"/>
        </w:rPr>
        <w:t>web</w:t>
      </w:r>
      <w:r w:rsidRPr="00771869">
        <w:rPr>
          <w:rFonts w:ascii="Calibri Light" w:hAnsi="Calibri Light" w:cs="Calibri Light"/>
          <w:color w:val="000000"/>
          <w:sz w:val="22"/>
          <w:szCs w:val="22"/>
        </w:rPr>
        <w:t xml:space="preserve"> considerati correlati con la prestazione lavorativa (per es. i siti </w:t>
      </w:r>
      <w:r w:rsidR="0079390A" w:rsidRPr="00771869">
        <w:rPr>
          <w:rFonts w:ascii="Calibri Light" w:hAnsi="Calibri Light" w:cs="Calibri Light"/>
          <w:color w:val="000000"/>
          <w:sz w:val="22"/>
          <w:szCs w:val="22"/>
        </w:rPr>
        <w:t>istituzionali</w:t>
      </w:r>
      <w:r w:rsidRPr="00771869">
        <w:rPr>
          <w:rFonts w:ascii="Calibri Light" w:hAnsi="Calibri Light" w:cs="Calibri Light"/>
          <w:color w:val="000000"/>
          <w:sz w:val="22"/>
          <w:szCs w:val="22"/>
        </w:rPr>
        <w:t xml:space="preserve"> di fornitori, </w:t>
      </w:r>
      <w:r w:rsidR="0079390A" w:rsidRPr="00771869">
        <w:rPr>
          <w:rFonts w:ascii="Calibri Light" w:hAnsi="Calibri Light" w:cs="Calibri Light"/>
          <w:color w:val="000000"/>
          <w:sz w:val="22"/>
          <w:szCs w:val="22"/>
        </w:rPr>
        <w:t>Enti</w:t>
      </w:r>
      <w:r w:rsidRPr="00771869">
        <w:rPr>
          <w:rFonts w:ascii="Calibri Light" w:hAnsi="Calibri Light" w:cs="Calibri Light"/>
          <w:color w:val="000000"/>
          <w:sz w:val="22"/>
          <w:szCs w:val="22"/>
        </w:rPr>
        <w:t xml:space="preserve"> e </w:t>
      </w:r>
      <w:r w:rsidRPr="00771869">
        <w:rPr>
          <w:rFonts w:ascii="Calibri Light" w:hAnsi="Calibri Light" w:cs="Calibri Light"/>
          <w:i/>
          <w:iCs/>
          <w:color w:val="000000"/>
          <w:sz w:val="22"/>
          <w:szCs w:val="22"/>
        </w:rPr>
        <w:t>partner</w:t>
      </w:r>
      <w:r w:rsidRPr="00771869">
        <w:rPr>
          <w:rFonts w:ascii="Calibri Light" w:hAnsi="Calibri Light" w:cs="Calibri Light"/>
          <w:color w:val="000000"/>
          <w:sz w:val="22"/>
          <w:szCs w:val="22"/>
        </w:rPr>
        <w:t>);</w:t>
      </w:r>
    </w:p>
    <w:p w14:paraId="129AC6CE" w14:textId="78044425"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b)</w:t>
      </w:r>
      <w:r w:rsidRPr="00771869">
        <w:rPr>
          <w:rFonts w:ascii="Calibri Light" w:hAnsi="Calibri Light" w:cs="Calibri Light"/>
          <w:color w:val="000000"/>
          <w:sz w:val="22"/>
          <w:szCs w:val="22"/>
        </w:rPr>
        <w:t xml:space="preserve"> è vietato compiere azioni che siano potenzialmente in grado di arrecare danno a</w:t>
      </w:r>
      <w:r w:rsidR="007E2D75" w:rsidRPr="00771869">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71869">
        <w:rPr>
          <w:rFonts w:ascii="Calibri Light" w:hAnsi="Calibri Light" w:cs="Calibri Light"/>
          <w:color w:val="000000"/>
          <w:sz w:val="22"/>
          <w:szCs w:val="22"/>
        </w:rPr>
        <w:t xml:space="preserve"> (per es. il </w:t>
      </w:r>
      <w:r w:rsidRPr="00771869">
        <w:rPr>
          <w:rFonts w:ascii="Calibri Light" w:hAnsi="Calibri Light" w:cs="Calibri Light"/>
          <w:i/>
          <w:iCs/>
          <w:color w:val="000000"/>
          <w:sz w:val="22"/>
          <w:szCs w:val="22"/>
        </w:rPr>
        <w:t>download</w:t>
      </w:r>
      <w:r w:rsidRPr="00771869">
        <w:rPr>
          <w:rFonts w:ascii="Calibri Light" w:hAnsi="Calibri Light" w:cs="Calibri Light"/>
          <w:color w:val="000000"/>
          <w:sz w:val="22"/>
          <w:szCs w:val="22"/>
        </w:rPr>
        <w:t xml:space="preserve"> o l’</w:t>
      </w:r>
      <w:r w:rsidRPr="00771869">
        <w:rPr>
          <w:rFonts w:ascii="Calibri Light" w:hAnsi="Calibri Light" w:cs="Calibri Light"/>
          <w:i/>
          <w:iCs/>
          <w:color w:val="000000"/>
          <w:sz w:val="22"/>
          <w:szCs w:val="22"/>
        </w:rPr>
        <w:t>upload</w:t>
      </w:r>
      <w:r w:rsidRPr="00771869">
        <w:rPr>
          <w:rFonts w:ascii="Calibri Light" w:hAnsi="Calibri Light" w:cs="Calibri Light"/>
          <w:color w:val="000000"/>
          <w:sz w:val="22"/>
          <w:szCs w:val="22"/>
        </w:rPr>
        <w:t xml:space="preserve"> di file audio e/o video, l’uso di servizi internet con finalità ludiche o, comunque, estranee alle mansioni svolte dal</w:t>
      </w:r>
      <w:r w:rsidR="006F3C71" w:rsidRPr="00771869">
        <w:rPr>
          <w:rFonts w:ascii="Calibri Light" w:hAnsi="Calibri Light" w:cs="Calibri Light"/>
          <w:color w:val="000000"/>
          <w:sz w:val="22"/>
          <w:szCs w:val="22"/>
        </w:rPr>
        <w:t>l’Utente</w:t>
      </w:r>
      <w:r w:rsidRPr="00771869">
        <w:rPr>
          <w:rFonts w:ascii="Calibri Light" w:hAnsi="Calibri Light" w:cs="Calibri Light"/>
          <w:color w:val="000000"/>
          <w:sz w:val="22"/>
          <w:szCs w:val="22"/>
        </w:rPr>
        <w:t>);</w:t>
      </w:r>
    </w:p>
    <w:p w14:paraId="56C97D2A" w14:textId="08507C1D"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c)</w:t>
      </w:r>
      <w:r w:rsidRPr="00771869">
        <w:rPr>
          <w:rFonts w:ascii="Calibri Light" w:hAnsi="Calibri Light" w:cs="Calibri Light"/>
          <w:color w:val="000000"/>
          <w:sz w:val="22"/>
          <w:szCs w:val="22"/>
        </w:rPr>
        <w:t xml:space="preserve"> è vietato il </w:t>
      </w:r>
      <w:r w:rsidRPr="00771869">
        <w:rPr>
          <w:rFonts w:ascii="Calibri Light" w:hAnsi="Calibri Light" w:cs="Calibri Light"/>
          <w:i/>
          <w:iCs/>
          <w:color w:val="000000"/>
          <w:sz w:val="22"/>
          <w:szCs w:val="22"/>
        </w:rPr>
        <w:t>download</w:t>
      </w:r>
      <w:r w:rsidRPr="00771869">
        <w:rPr>
          <w:rFonts w:ascii="Calibri Light" w:hAnsi="Calibri Light" w:cs="Calibri Light"/>
          <w:color w:val="000000"/>
          <w:sz w:val="22"/>
          <w:szCs w:val="22"/>
        </w:rPr>
        <w:t xml:space="preserve"> di qualunque tipo di </w:t>
      </w:r>
      <w:r w:rsidRPr="00771869">
        <w:rPr>
          <w:rFonts w:ascii="Calibri Light" w:hAnsi="Calibri Light" w:cs="Calibri Light"/>
          <w:i/>
          <w:iCs/>
          <w:color w:val="000000"/>
          <w:sz w:val="22"/>
          <w:szCs w:val="22"/>
        </w:rPr>
        <w:t>software</w:t>
      </w:r>
      <w:r w:rsidRPr="00771869">
        <w:rPr>
          <w:rFonts w:ascii="Calibri Light" w:hAnsi="Calibri Light" w:cs="Calibri Light"/>
          <w:color w:val="000000"/>
          <w:sz w:val="22"/>
          <w:szCs w:val="22"/>
        </w:rPr>
        <w:t xml:space="preserve"> gratuito (</w:t>
      </w:r>
      <w:r w:rsidRPr="00771869">
        <w:rPr>
          <w:rFonts w:ascii="Calibri Light" w:hAnsi="Calibri Light" w:cs="Calibri Light"/>
          <w:i/>
          <w:iCs/>
          <w:color w:val="000000"/>
          <w:sz w:val="22"/>
          <w:szCs w:val="22"/>
        </w:rPr>
        <w:t>freeware</w:t>
      </w:r>
      <w:r w:rsidRPr="00771869">
        <w:rPr>
          <w:rFonts w:ascii="Calibri Light" w:hAnsi="Calibri Light" w:cs="Calibri Light"/>
          <w:color w:val="000000"/>
          <w:sz w:val="22"/>
          <w:szCs w:val="22"/>
        </w:rPr>
        <w:t xml:space="preserve">) o </w:t>
      </w:r>
      <w:r w:rsidRPr="00771869">
        <w:rPr>
          <w:rFonts w:ascii="Calibri Light" w:hAnsi="Calibri Light" w:cs="Calibri Light"/>
          <w:i/>
          <w:iCs/>
          <w:color w:val="000000"/>
          <w:sz w:val="22"/>
          <w:szCs w:val="22"/>
        </w:rPr>
        <w:t>shareware</w:t>
      </w:r>
      <w:r w:rsidRPr="00771869">
        <w:rPr>
          <w:rFonts w:ascii="Calibri Light" w:hAnsi="Calibri Light" w:cs="Calibri Light"/>
          <w:color w:val="000000"/>
          <w:sz w:val="22"/>
          <w:szCs w:val="22"/>
        </w:rPr>
        <w:t xml:space="preserve"> prelevato da siti Internet, se non espressamente autorizzato da</w:t>
      </w:r>
      <w:r w:rsidR="007E2D75" w:rsidRPr="00771869">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71869">
        <w:rPr>
          <w:rFonts w:ascii="Calibri Light" w:hAnsi="Calibri Light" w:cs="Calibri Light"/>
          <w:color w:val="000000"/>
          <w:sz w:val="22"/>
          <w:szCs w:val="22"/>
        </w:rPr>
        <w:t>;</w:t>
      </w:r>
    </w:p>
    <w:p w14:paraId="0AD3942B" w14:textId="0D831E42"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d)</w:t>
      </w:r>
      <w:r w:rsidRPr="00771869">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71869">
        <w:rPr>
          <w:rFonts w:ascii="Calibri Light" w:hAnsi="Calibri Light" w:cs="Calibri Light"/>
          <w:color w:val="000000"/>
          <w:sz w:val="22"/>
          <w:szCs w:val="22"/>
        </w:rPr>
        <w:t xml:space="preserve"> si riserva di bloccare l’accesso a siti “a rischio” attraverso l’utilizzo di </w:t>
      </w:r>
      <w:proofErr w:type="spellStart"/>
      <w:r w:rsidRPr="00771869">
        <w:rPr>
          <w:rFonts w:ascii="Calibri Light" w:hAnsi="Calibri Light" w:cs="Calibri Light"/>
          <w:i/>
          <w:iCs/>
          <w:color w:val="000000"/>
          <w:sz w:val="22"/>
          <w:szCs w:val="22"/>
        </w:rPr>
        <w:t>blacklist</w:t>
      </w:r>
      <w:proofErr w:type="spellEnd"/>
      <w:r w:rsidRPr="00771869">
        <w:rPr>
          <w:rFonts w:ascii="Calibri Light" w:hAnsi="Calibri Light" w:cs="Calibri Light"/>
          <w:color w:val="000000"/>
          <w:sz w:val="22"/>
          <w:szCs w:val="22"/>
        </w:rPr>
        <w:t xml:space="preserve"> pubbliche in continuo aggiornamento e di predisporre filtri, basati su sistemi di valutazione del livello di sicurezza dei siti </w:t>
      </w:r>
      <w:r w:rsidRPr="00771869">
        <w:rPr>
          <w:rFonts w:ascii="Calibri Light" w:hAnsi="Calibri Light" w:cs="Calibri Light"/>
          <w:i/>
          <w:iCs/>
          <w:color w:val="000000"/>
          <w:sz w:val="22"/>
          <w:szCs w:val="22"/>
        </w:rPr>
        <w:t>web</w:t>
      </w:r>
      <w:r w:rsidRPr="00771869">
        <w:rPr>
          <w:rFonts w:ascii="Calibri Light" w:hAnsi="Calibri Light" w:cs="Calibri Light"/>
          <w:color w:val="000000"/>
          <w:sz w:val="22"/>
          <w:szCs w:val="22"/>
        </w:rPr>
        <w:t xml:space="preserve"> remoti, tali da prevenire operazioni potenzialmente pericolose o comportamenti impropri;</w:t>
      </w:r>
    </w:p>
    <w:p w14:paraId="71E7FC47" w14:textId="04E5BAE8"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e)</w:t>
      </w:r>
      <w:r w:rsidRPr="00771869">
        <w:rPr>
          <w:rFonts w:ascii="Calibri Light" w:hAnsi="Calibri Light" w:cs="Calibri Light"/>
          <w:color w:val="000000"/>
          <w:sz w:val="22"/>
          <w:szCs w:val="22"/>
        </w:rPr>
        <w:t xml:space="preserve"> in caso di blocco di siti internet di proprio interesse lavorativo, </w:t>
      </w:r>
      <w:r w:rsidR="00117E44" w:rsidRPr="00771869">
        <w:rPr>
          <w:rFonts w:ascii="Calibri Light" w:hAnsi="Calibri Light" w:cs="Calibri Light"/>
          <w:color w:val="000000"/>
          <w:sz w:val="22"/>
          <w:szCs w:val="22"/>
        </w:rPr>
        <w:t>l’Utente</w:t>
      </w:r>
      <w:r w:rsidRPr="00771869">
        <w:rPr>
          <w:rFonts w:ascii="Calibri Light" w:hAnsi="Calibri Light" w:cs="Calibri Light"/>
          <w:color w:val="000000"/>
          <w:sz w:val="22"/>
          <w:szCs w:val="22"/>
        </w:rPr>
        <w:t xml:space="preserve"> potrà contattare </w:t>
      </w:r>
      <w:r w:rsidR="00117E44" w:rsidRPr="00771869">
        <w:rPr>
          <w:rFonts w:ascii="Calibri Light" w:hAnsi="Calibri Light" w:cs="Calibri Light"/>
          <w:color w:val="000000"/>
          <w:sz w:val="22"/>
          <w:szCs w:val="22"/>
        </w:rPr>
        <w:t xml:space="preserve">il </w:t>
      </w:r>
      <w:r w:rsidR="00771869">
        <w:rPr>
          <w:rFonts w:ascii="Calibri Light" w:hAnsi="Calibri Light" w:cs="Calibri Light"/>
          <w:color w:val="000000"/>
          <w:sz w:val="22"/>
          <w:szCs w:val="22"/>
        </w:rPr>
        <w:t>Titolare</w:t>
      </w:r>
      <w:r w:rsidRPr="00771869">
        <w:rPr>
          <w:rFonts w:ascii="Calibri Light" w:hAnsi="Calibri Light" w:cs="Calibri Light"/>
          <w:color w:val="000000"/>
          <w:sz w:val="22"/>
          <w:szCs w:val="22"/>
        </w:rPr>
        <w:t xml:space="preserve"> per uno sblocco selettivo;</w:t>
      </w:r>
    </w:p>
    <w:p w14:paraId="6BC614A5" w14:textId="57E18584"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f)</w:t>
      </w:r>
      <w:r w:rsidRPr="00771869">
        <w:rPr>
          <w:rFonts w:ascii="Calibri Light" w:hAnsi="Calibri Light" w:cs="Calibri Light"/>
          <w:color w:val="000000"/>
          <w:sz w:val="22"/>
          <w:szCs w:val="22"/>
        </w:rPr>
        <w:t xml:space="preserve"> nel caso in cui </w:t>
      </w:r>
      <w:r w:rsidR="00117E44" w:rsidRPr="00771869">
        <w:rPr>
          <w:rFonts w:ascii="Calibri Light" w:hAnsi="Calibri Light" w:cs="Calibri Light"/>
          <w:color w:val="000000"/>
          <w:sz w:val="22"/>
          <w:szCs w:val="22"/>
        </w:rPr>
        <w:t>l’Utente</w:t>
      </w:r>
      <w:r w:rsidRPr="00771869">
        <w:rPr>
          <w:rFonts w:ascii="Calibri Light" w:hAnsi="Calibri Light" w:cs="Calibri Light"/>
          <w:color w:val="000000"/>
          <w:sz w:val="22"/>
          <w:szCs w:val="22"/>
        </w:rPr>
        <w:t xml:space="preserve"> necessitasse di una navigazione libera dai filtri, dovrà richiedere lo sblocco al</w:t>
      </w:r>
      <w:r w:rsidR="00117E44" w:rsidRPr="00771869">
        <w:rPr>
          <w:rFonts w:ascii="Calibri Light" w:hAnsi="Calibri Light" w:cs="Calibri Light"/>
          <w:color w:val="000000"/>
          <w:sz w:val="22"/>
          <w:szCs w:val="22"/>
        </w:rPr>
        <w:t xml:space="preserve"> </w:t>
      </w:r>
      <w:r w:rsidR="00771869">
        <w:rPr>
          <w:rFonts w:ascii="Calibri Light" w:hAnsi="Calibri Light" w:cs="Calibri Light"/>
          <w:color w:val="000000"/>
          <w:sz w:val="22"/>
          <w:szCs w:val="22"/>
        </w:rPr>
        <w:t>Titolare</w:t>
      </w:r>
      <w:r w:rsidRPr="00771869">
        <w:rPr>
          <w:rFonts w:ascii="Calibri Light" w:hAnsi="Calibri Light" w:cs="Calibri Light"/>
          <w:color w:val="000000"/>
          <w:sz w:val="22"/>
          <w:szCs w:val="22"/>
        </w:rPr>
        <w:t xml:space="preserve"> indicando chiaramente il motivo della richiesta, la postazione da cui effettuare la navigazione libera, l'intervallo di tempo necessario per completare l’attività;</w:t>
      </w:r>
    </w:p>
    <w:p w14:paraId="2912EAAA" w14:textId="50F20E1D"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g)</w:t>
      </w:r>
      <w:r w:rsidRPr="00771869">
        <w:rPr>
          <w:rFonts w:ascii="Calibri Light" w:hAnsi="Calibri Light" w:cs="Calibri Light"/>
          <w:color w:val="000000"/>
          <w:sz w:val="22"/>
          <w:szCs w:val="22"/>
        </w:rPr>
        <w:t xml:space="preserve"> è tassativamente vietata l’effettuazione di ogni genere di transazione finanziaria ivi comprese le operazioni di </w:t>
      </w:r>
      <w:r w:rsidRPr="00771869">
        <w:rPr>
          <w:rFonts w:ascii="Calibri Light" w:hAnsi="Calibri Light" w:cs="Calibri Light"/>
          <w:i/>
          <w:iCs/>
          <w:color w:val="000000"/>
          <w:sz w:val="22"/>
          <w:szCs w:val="22"/>
        </w:rPr>
        <w:t>remote banking</w:t>
      </w:r>
      <w:r w:rsidRPr="00771869">
        <w:rPr>
          <w:rFonts w:ascii="Calibri Light" w:hAnsi="Calibri Light" w:cs="Calibri Light"/>
          <w:color w:val="000000"/>
          <w:sz w:val="22"/>
          <w:szCs w:val="22"/>
        </w:rPr>
        <w:t xml:space="preserve">, acquisti </w:t>
      </w:r>
      <w:r w:rsidRPr="00771869">
        <w:rPr>
          <w:rFonts w:ascii="Calibri Light" w:hAnsi="Calibri Light" w:cs="Calibri Light"/>
          <w:i/>
          <w:iCs/>
          <w:color w:val="000000"/>
          <w:sz w:val="22"/>
          <w:szCs w:val="22"/>
        </w:rPr>
        <w:t>online</w:t>
      </w:r>
      <w:r w:rsidRPr="00771869">
        <w:rPr>
          <w:rFonts w:ascii="Calibri Light" w:hAnsi="Calibri Light" w:cs="Calibri Light"/>
          <w:color w:val="000000"/>
          <w:sz w:val="22"/>
          <w:szCs w:val="22"/>
        </w:rPr>
        <w:t xml:space="preserve"> e simili, salvo i casi direttamente autorizzati da </w:t>
      </w:r>
      <w:r w:rsidR="006F32C3">
        <w:rPr>
          <w:rFonts w:ascii="Calibri Light" w:hAnsi="Calibri Light" w:cs="Calibri Light"/>
          <w:color w:val="000000"/>
          <w:sz w:val="22"/>
          <w:szCs w:val="22"/>
        </w:rPr>
        <w:t>ACU</w:t>
      </w:r>
      <w:r w:rsidRPr="00771869">
        <w:rPr>
          <w:rFonts w:ascii="Calibri Light" w:hAnsi="Calibri Light" w:cs="Calibri Light"/>
          <w:color w:val="000000"/>
          <w:sz w:val="22"/>
          <w:szCs w:val="22"/>
        </w:rPr>
        <w:t xml:space="preserve"> nel rispetto delle normali procedure di acquisto.</w:t>
      </w:r>
    </w:p>
    <w:p w14:paraId="55C144D0" w14:textId="77777777" w:rsidR="00457ED4" w:rsidRPr="00771869" w:rsidRDefault="00457ED4" w:rsidP="006F3C71">
      <w:pPr>
        <w:pStyle w:val="NormaleWeb"/>
        <w:spacing w:before="0" w:beforeAutospacing="0" w:after="0" w:line="259" w:lineRule="auto"/>
        <w:jc w:val="both"/>
        <w:rPr>
          <w:rFonts w:ascii="Calibri Light" w:hAnsi="Calibri Light" w:cs="Calibri Light"/>
          <w:sz w:val="22"/>
          <w:szCs w:val="22"/>
        </w:rPr>
      </w:pPr>
      <w:r w:rsidRPr="00771869">
        <w:rPr>
          <w:rFonts w:ascii="Calibri Light" w:hAnsi="Calibri Light" w:cs="Calibri Light"/>
          <w:b/>
          <w:bCs/>
          <w:color w:val="000000"/>
          <w:sz w:val="22"/>
          <w:szCs w:val="22"/>
        </w:rPr>
        <w:t>h)</w:t>
      </w:r>
      <w:r w:rsidRPr="00771869">
        <w:rPr>
          <w:rFonts w:ascii="Calibri Light" w:hAnsi="Calibri Light" w:cs="Calibri Light"/>
          <w:color w:val="000000"/>
          <w:sz w:val="22"/>
          <w:szCs w:val="22"/>
        </w:rPr>
        <w:t xml:space="preserve"> è vietata ogni forma di registrazione a siti i cui contenuti non siano legati all’attività lavorativa; </w:t>
      </w:r>
    </w:p>
    <w:p w14:paraId="7279BD38" w14:textId="77777777" w:rsidR="00457ED4" w:rsidRPr="00771869" w:rsidRDefault="00457ED4" w:rsidP="006F3C71">
      <w:pPr>
        <w:pStyle w:val="NormaleWeb"/>
        <w:spacing w:before="0" w:beforeAutospacing="0" w:after="0" w:line="259" w:lineRule="auto"/>
        <w:ind w:hanging="11"/>
        <w:jc w:val="both"/>
        <w:rPr>
          <w:rFonts w:ascii="Calibri Light" w:hAnsi="Calibri Light" w:cs="Calibri Light"/>
          <w:sz w:val="22"/>
          <w:szCs w:val="22"/>
        </w:rPr>
      </w:pPr>
      <w:r w:rsidRPr="00771869">
        <w:rPr>
          <w:rFonts w:ascii="Calibri Light" w:hAnsi="Calibri Light" w:cs="Calibri Light"/>
          <w:b/>
          <w:bCs/>
          <w:color w:val="000000"/>
          <w:sz w:val="22"/>
          <w:szCs w:val="22"/>
        </w:rPr>
        <w:t>i)</w:t>
      </w:r>
      <w:r w:rsidRPr="00771869">
        <w:rPr>
          <w:rFonts w:ascii="Calibri Light" w:hAnsi="Calibri Light" w:cs="Calibri Light"/>
          <w:color w:val="000000"/>
          <w:sz w:val="22"/>
          <w:szCs w:val="22"/>
        </w:rPr>
        <w:t xml:space="preserve"> non è permessa la partecipazione, per motivi non lavorativi, a </w:t>
      </w:r>
      <w:r w:rsidRPr="00771869">
        <w:rPr>
          <w:rFonts w:ascii="Calibri Light" w:hAnsi="Calibri Light" w:cs="Calibri Light"/>
          <w:i/>
          <w:iCs/>
          <w:color w:val="000000"/>
          <w:sz w:val="22"/>
          <w:szCs w:val="22"/>
        </w:rPr>
        <w:t>forum</w:t>
      </w:r>
      <w:r w:rsidRPr="00771869">
        <w:rPr>
          <w:rFonts w:ascii="Calibri Light" w:hAnsi="Calibri Light" w:cs="Calibri Light"/>
          <w:color w:val="000000"/>
          <w:sz w:val="22"/>
          <w:szCs w:val="22"/>
        </w:rPr>
        <w:t xml:space="preserve">, l’utilizzo di </w:t>
      </w:r>
      <w:proofErr w:type="spellStart"/>
      <w:r w:rsidRPr="00771869">
        <w:rPr>
          <w:rFonts w:ascii="Calibri Light" w:hAnsi="Calibri Light" w:cs="Calibri Light"/>
          <w:i/>
          <w:iCs/>
          <w:color w:val="000000"/>
          <w:sz w:val="22"/>
          <w:szCs w:val="22"/>
        </w:rPr>
        <w:t>chatline</w:t>
      </w:r>
      <w:proofErr w:type="spellEnd"/>
      <w:r w:rsidRPr="00771869">
        <w:rPr>
          <w:rFonts w:ascii="Calibri Light" w:hAnsi="Calibri Light" w:cs="Calibri Light"/>
          <w:color w:val="000000"/>
          <w:sz w:val="22"/>
          <w:szCs w:val="22"/>
        </w:rPr>
        <w:t xml:space="preserve">, di bacheche elettroniche e le registrazioni in </w:t>
      </w:r>
      <w:r w:rsidRPr="00771869">
        <w:rPr>
          <w:rFonts w:ascii="Calibri Light" w:hAnsi="Calibri Light" w:cs="Calibri Light"/>
          <w:i/>
          <w:iCs/>
          <w:color w:val="000000"/>
          <w:sz w:val="22"/>
          <w:szCs w:val="22"/>
        </w:rPr>
        <w:t>guestbook</w:t>
      </w:r>
      <w:r w:rsidRPr="00771869">
        <w:rPr>
          <w:rFonts w:ascii="Calibri Light" w:hAnsi="Calibri Light" w:cs="Calibri Light"/>
          <w:color w:val="000000"/>
          <w:sz w:val="22"/>
          <w:szCs w:val="22"/>
        </w:rPr>
        <w:t xml:space="preserve"> anche utilizzando pseudonimi (o </w:t>
      </w:r>
      <w:r w:rsidRPr="00771869">
        <w:rPr>
          <w:rFonts w:ascii="Calibri Light" w:hAnsi="Calibri Light" w:cs="Calibri Light"/>
          <w:i/>
          <w:iCs/>
          <w:color w:val="000000"/>
          <w:sz w:val="22"/>
          <w:szCs w:val="22"/>
        </w:rPr>
        <w:t>nicknames</w:t>
      </w:r>
      <w:r w:rsidRPr="00771869">
        <w:rPr>
          <w:rFonts w:ascii="Calibri Light" w:hAnsi="Calibri Light" w:cs="Calibri Light"/>
          <w:color w:val="000000"/>
          <w:sz w:val="22"/>
          <w:szCs w:val="22"/>
        </w:rPr>
        <w:t xml:space="preserve">); </w:t>
      </w:r>
    </w:p>
    <w:p w14:paraId="435D0F7F" w14:textId="77777777" w:rsidR="00457ED4" w:rsidRPr="007E2D75" w:rsidRDefault="00457ED4" w:rsidP="006F3C71">
      <w:pPr>
        <w:pStyle w:val="NormaleWeb"/>
        <w:spacing w:before="0" w:beforeAutospacing="0" w:after="0" w:line="259" w:lineRule="auto"/>
        <w:ind w:hanging="11"/>
        <w:jc w:val="both"/>
        <w:rPr>
          <w:rFonts w:ascii="Calibri Light" w:hAnsi="Calibri Light" w:cs="Calibri Light"/>
          <w:color w:val="000000"/>
          <w:sz w:val="22"/>
          <w:szCs w:val="22"/>
        </w:rPr>
      </w:pPr>
      <w:r w:rsidRPr="00771869">
        <w:rPr>
          <w:rFonts w:ascii="Calibri Light" w:hAnsi="Calibri Light" w:cs="Calibri Light"/>
          <w:b/>
          <w:bCs/>
          <w:color w:val="000000"/>
          <w:sz w:val="22"/>
          <w:szCs w:val="22"/>
        </w:rPr>
        <w:t>j)</w:t>
      </w:r>
      <w:r w:rsidRPr="00771869">
        <w:rPr>
          <w:rFonts w:ascii="Calibri Light" w:hAnsi="Calibri Light" w:cs="Calibri Light"/>
          <w:color w:val="000000"/>
          <w:sz w:val="22"/>
          <w:szCs w:val="22"/>
        </w:rPr>
        <w:t xml:space="preserve"> non è consentita la memorizzazione di documenti informatici di natura oltraggiosa e/o discriminatoria per sesso, lingua, religione, razza, origine etnica, opinione e appartenenza sindacale e/o politica.</w:t>
      </w:r>
      <w:r w:rsidRPr="007E2D75">
        <w:rPr>
          <w:rFonts w:ascii="Calibri Light" w:hAnsi="Calibri Light" w:cs="Calibri Light"/>
          <w:color w:val="000000"/>
          <w:sz w:val="22"/>
          <w:szCs w:val="22"/>
        </w:rPr>
        <w:t xml:space="preserve"> </w:t>
      </w:r>
    </w:p>
    <w:p w14:paraId="6428423E" w14:textId="77777777" w:rsidR="006F3C71" w:rsidRPr="007E2D75" w:rsidRDefault="006F3C71" w:rsidP="006F3C71">
      <w:pPr>
        <w:pStyle w:val="NormaleWeb"/>
        <w:spacing w:before="0" w:beforeAutospacing="0" w:after="0" w:line="259" w:lineRule="auto"/>
        <w:ind w:hanging="11"/>
        <w:jc w:val="both"/>
        <w:rPr>
          <w:rFonts w:ascii="Calibri Light" w:hAnsi="Calibri Light" w:cs="Calibri Light"/>
          <w:sz w:val="22"/>
          <w:szCs w:val="22"/>
        </w:rPr>
      </w:pPr>
    </w:p>
    <w:p w14:paraId="77822CD2" w14:textId="63F18BEF" w:rsidR="009E2E96" w:rsidRPr="007E2D75" w:rsidRDefault="006F32C3" w:rsidP="006F3C71">
      <w:pPr>
        <w:pStyle w:val="NormaleWeb"/>
        <w:spacing w:before="0" w:beforeAutospacing="0" w:afterLines="160" w:after="384" w:line="259" w:lineRule="auto"/>
        <w:ind w:hanging="11"/>
        <w:jc w:val="both"/>
        <w:rPr>
          <w:rFonts w:ascii="Calibri Light" w:hAnsi="Calibri Light" w:cs="Calibri Light"/>
          <w:sz w:val="22"/>
          <w:szCs w:val="22"/>
        </w:rPr>
      </w:pPr>
      <w:r>
        <w:rPr>
          <w:rFonts w:ascii="Calibri Light" w:hAnsi="Calibri Light" w:cs="Calibri Light"/>
          <w:color w:val="000000"/>
          <w:sz w:val="22"/>
          <w:szCs w:val="22"/>
        </w:rPr>
        <w:t>ACU</w:t>
      </w:r>
      <w:r w:rsidR="00457ED4" w:rsidRPr="007E2D75">
        <w:rPr>
          <w:rFonts w:ascii="Calibri Light" w:hAnsi="Calibri Light" w:cs="Calibri Light"/>
          <w:color w:val="000000"/>
          <w:sz w:val="22"/>
          <w:szCs w:val="22"/>
        </w:rPr>
        <w:t xml:space="preserve"> si riserva il diritto di filtrare l’accesso alla navigazione Internet in base a criteri legati alle mansioni assegnate al lavoratore ed all’opportunità d’utilizzo di tale risorsa, nonché di monitorarne l’utilizzo conformemente alla delibera del Garante per la Protezione dei Dati Personali n. 13 del </w:t>
      </w:r>
      <w:r w:rsidR="00117E44" w:rsidRPr="007E2D75">
        <w:rPr>
          <w:rFonts w:ascii="Calibri Light" w:hAnsi="Calibri Light" w:cs="Calibri Light"/>
          <w:color w:val="000000"/>
          <w:sz w:val="22"/>
          <w:szCs w:val="22"/>
        </w:rPr>
        <w:t>1° marzo</w:t>
      </w:r>
      <w:r w:rsidR="00457ED4" w:rsidRPr="007E2D75">
        <w:rPr>
          <w:rFonts w:ascii="Calibri Light" w:hAnsi="Calibri Light" w:cs="Calibri Light"/>
          <w:color w:val="000000"/>
          <w:sz w:val="22"/>
          <w:szCs w:val="22"/>
        </w:rPr>
        <w:t xml:space="preserve"> 2007, anche attraverso l’analisi del </w:t>
      </w:r>
      <w:r w:rsidR="00457ED4" w:rsidRPr="007E2D75">
        <w:rPr>
          <w:rFonts w:ascii="Calibri Light" w:hAnsi="Calibri Light" w:cs="Calibri Light"/>
          <w:i/>
          <w:iCs/>
          <w:color w:val="000000"/>
          <w:sz w:val="22"/>
          <w:szCs w:val="22"/>
        </w:rPr>
        <w:t>log</w:t>
      </w:r>
      <w:r w:rsidR="00457ED4" w:rsidRPr="007E2D75">
        <w:rPr>
          <w:rFonts w:ascii="Calibri Light" w:hAnsi="Calibri Light" w:cs="Calibri Light"/>
          <w:color w:val="000000"/>
          <w:sz w:val="22"/>
          <w:szCs w:val="22"/>
        </w:rPr>
        <w:t xml:space="preserve"> con mezzi manuali o automatizzati.</w:t>
      </w:r>
    </w:p>
    <w:p w14:paraId="57FE6E7F" w14:textId="3200F5B1" w:rsidR="009E2E96" w:rsidRPr="007E2D75" w:rsidRDefault="00457ED4" w:rsidP="006F3C71">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Gli eventuali controlli, anche a norma del</w:t>
      </w:r>
      <w:r w:rsidR="0079390A">
        <w:rPr>
          <w:rFonts w:ascii="Calibri Light" w:hAnsi="Calibri Light" w:cs="Calibri Light"/>
          <w:color w:val="000000"/>
          <w:sz w:val="22"/>
          <w:szCs w:val="22"/>
        </w:rPr>
        <w:t xml:space="preserve"> paragrafo 13</w:t>
      </w:r>
      <w:r w:rsidRPr="007E2D75">
        <w:rPr>
          <w:rFonts w:ascii="Calibri Light" w:hAnsi="Calibri Light" w:cs="Calibri Light"/>
          <w:color w:val="000000"/>
          <w:sz w:val="22"/>
          <w:szCs w:val="22"/>
        </w:rPr>
        <w:t xml:space="preserve"> del presente Regolamento, compiuti da</w:t>
      </w:r>
      <w:r w:rsidR="006F32C3">
        <w:rPr>
          <w:rFonts w:ascii="Calibri Light" w:hAnsi="Calibri Light" w:cs="Calibri Light"/>
          <w:color w:val="000000"/>
          <w:sz w:val="22"/>
          <w:szCs w:val="22"/>
        </w:rPr>
        <w:t xml:space="preserve"> ACU</w:t>
      </w:r>
      <w:r w:rsidRPr="007E2D75">
        <w:rPr>
          <w:rFonts w:ascii="Calibri Light" w:hAnsi="Calibri Light" w:cs="Calibri Light"/>
          <w:color w:val="000000"/>
          <w:sz w:val="22"/>
          <w:szCs w:val="22"/>
        </w:rPr>
        <w:t xml:space="preserve"> al solo scopo di assicurare la protezione del sistema informatico, potranno avvenire mediante un sistema di controllo dei contenuti (</w:t>
      </w:r>
      <w:r w:rsidRPr="007E2D75">
        <w:rPr>
          <w:rFonts w:ascii="Calibri Light" w:hAnsi="Calibri Light" w:cs="Calibri Light"/>
          <w:i/>
          <w:iCs/>
          <w:color w:val="000000"/>
          <w:sz w:val="22"/>
          <w:szCs w:val="22"/>
        </w:rPr>
        <w:t>proxy server</w:t>
      </w:r>
      <w:r w:rsidRPr="007E2D75">
        <w:rPr>
          <w:rFonts w:ascii="Calibri Light" w:hAnsi="Calibri Light" w:cs="Calibri Light"/>
          <w:color w:val="000000"/>
          <w:sz w:val="22"/>
          <w:szCs w:val="22"/>
        </w:rPr>
        <w:t>) o mediante “</w:t>
      </w:r>
      <w:r w:rsidRPr="007E2D75">
        <w:rPr>
          <w:rFonts w:ascii="Calibri Light" w:hAnsi="Calibri Light" w:cs="Calibri Light"/>
          <w:i/>
          <w:iCs/>
          <w:color w:val="000000"/>
          <w:sz w:val="22"/>
          <w:szCs w:val="22"/>
        </w:rPr>
        <w:t>file</w:t>
      </w:r>
      <w:r w:rsidRPr="007E2D75">
        <w:rPr>
          <w:rFonts w:ascii="Calibri Light" w:hAnsi="Calibri Light" w:cs="Calibri Light"/>
          <w:color w:val="000000"/>
          <w:sz w:val="22"/>
          <w:szCs w:val="22"/>
        </w:rPr>
        <w:t xml:space="preserve"> di </w:t>
      </w:r>
      <w:r w:rsidRPr="007E2D75">
        <w:rPr>
          <w:rFonts w:ascii="Calibri Light" w:hAnsi="Calibri Light" w:cs="Calibri Light"/>
          <w:i/>
          <w:iCs/>
          <w:color w:val="000000"/>
          <w:sz w:val="22"/>
          <w:szCs w:val="22"/>
        </w:rPr>
        <w:t>log</w:t>
      </w:r>
      <w:r w:rsidRPr="007E2D75">
        <w:rPr>
          <w:rFonts w:ascii="Calibri Light" w:hAnsi="Calibri Light" w:cs="Calibri Light"/>
          <w:color w:val="000000"/>
          <w:sz w:val="22"/>
          <w:szCs w:val="22"/>
        </w:rPr>
        <w:t xml:space="preserve">” della navigazione svolta. Il controllo sui </w:t>
      </w:r>
      <w:r w:rsidRPr="007E2D75">
        <w:rPr>
          <w:rFonts w:ascii="Calibri Light" w:hAnsi="Calibri Light" w:cs="Calibri Light"/>
          <w:i/>
          <w:iCs/>
          <w:color w:val="000000"/>
          <w:sz w:val="22"/>
          <w:szCs w:val="22"/>
        </w:rPr>
        <w:t>file</w:t>
      </w:r>
      <w:r w:rsidR="00117E44" w:rsidRPr="007E2D75">
        <w:rPr>
          <w:rFonts w:ascii="Calibri Light" w:hAnsi="Calibri Light" w:cs="Calibri Light"/>
          <w:i/>
          <w:iCs/>
          <w:color w:val="000000"/>
          <w:sz w:val="22"/>
          <w:szCs w:val="22"/>
        </w:rPr>
        <w:t>s</w:t>
      </w:r>
      <w:r w:rsidRPr="007E2D75">
        <w:rPr>
          <w:rFonts w:ascii="Calibri Light" w:hAnsi="Calibri Light" w:cs="Calibri Light"/>
          <w:color w:val="000000"/>
          <w:sz w:val="22"/>
          <w:szCs w:val="22"/>
        </w:rPr>
        <w:t xml:space="preserve"> di </w:t>
      </w:r>
      <w:r w:rsidRPr="007E2D75">
        <w:rPr>
          <w:rFonts w:ascii="Calibri Light" w:hAnsi="Calibri Light" w:cs="Calibri Light"/>
          <w:i/>
          <w:iCs/>
          <w:color w:val="000000"/>
          <w:sz w:val="22"/>
          <w:szCs w:val="22"/>
        </w:rPr>
        <w:t>log</w:t>
      </w:r>
      <w:r w:rsidRPr="007E2D75">
        <w:rPr>
          <w:rFonts w:ascii="Calibri Light" w:hAnsi="Calibri Light" w:cs="Calibri Light"/>
          <w:color w:val="000000"/>
          <w:sz w:val="22"/>
          <w:szCs w:val="22"/>
        </w:rPr>
        <w:t xml:space="preserve"> non è continuativo ed i </w:t>
      </w:r>
      <w:r w:rsidRPr="007E2D75">
        <w:rPr>
          <w:rFonts w:ascii="Calibri Light" w:hAnsi="Calibri Light" w:cs="Calibri Light"/>
          <w:i/>
          <w:iCs/>
          <w:color w:val="000000"/>
          <w:sz w:val="22"/>
          <w:szCs w:val="22"/>
        </w:rPr>
        <w:t>file</w:t>
      </w:r>
      <w:r w:rsidR="00117E44" w:rsidRPr="007E2D75">
        <w:rPr>
          <w:rFonts w:ascii="Calibri Light" w:hAnsi="Calibri Light" w:cs="Calibri Light"/>
          <w:i/>
          <w:iCs/>
          <w:color w:val="000000"/>
          <w:sz w:val="22"/>
          <w:szCs w:val="22"/>
        </w:rPr>
        <w:t>s</w:t>
      </w:r>
      <w:r w:rsidRPr="007E2D75">
        <w:rPr>
          <w:rFonts w:ascii="Calibri Light" w:hAnsi="Calibri Light" w:cs="Calibri Light"/>
          <w:color w:val="000000"/>
          <w:sz w:val="22"/>
          <w:szCs w:val="22"/>
        </w:rPr>
        <w:t xml:space="preserve"> stessi vengono conservati </w:t>
      </w:r>
      <w:r w:rsidRPr="00771869">
        <w:rPr>
          <w:rFonts w:ascii="Calibri Light" w:hAnsi="Calibri Light" w:cs="Calibri Light"/>
          <w:color w:val="000000"/>
          <w:sz w:val="22"/>
          <w:szCs w:val="22"/>
        </w:rPr>
        <w:t xml:space="preserve">non oltre </w:t>
      </w:r>
      <w:r w:rsidR="003B7539" w:rsidRPr="00771869">
        <w:rPr>
          <w:rFonts w:ascii="Calibri Light" w:hAnsi="Calibri Light" w:cs="Calibri Light"/>
          <w:color w:val="000000"/>
          <w:sz w:val="22"/>
          <w:szCs w:val="22"/>
        </w:rPr>
        <w:t>un mese</w:t>
      </w:r>
      <w:r w:rsidRPr="007E2D75">
        <w:rPr>
          <w:rFonts w:ascii="Calibri Light" w:hAnsi="Calibri Light" w:cs="Calibri Light"/>
          <w:color w:val="000000"/>
          <w:sz w:val="22"/>
          <w:szCs w:val="22"/>
        </w:rPr>
        <w:t>, ossia il tempo indispensabile per il corretto perseguimento delle finalità organizzative e di sicurezza d</w:t>
      </w:r>
      <w:r w:rsidR="006F32C3">
        <w:rPr>
          <w:rFonts w:ascii="Calibri Light" w:hAnsi="Calibri Light" w:cs="Calibri Light"/>
          <w:color w:val="000000"/>
          <w:sz w:val="22"/>
          <w:szCs w:val="22"/>
        </w:rPr>
        <w:t>i ACU</w:t>
      </w:r>
      <w:r w:rsidRPr="007E2D75">
        <w:rPr>
          <w:rFonts w:ascii="Calibri Light" w:hAnsi="Calibri Light" w:cs="Calibri Light"/>
          <w:color w:val="000000"/>
          <w:sz w:val="22"/>
          <w:szCs w:val="22"/>
        </w:rPr>
        <w:t xml:space="preserve">. </w:t>
      </w:r>
    </w:p>
    <w:p w14:paraId="56E1E1DD" w14:textId="77777777" w:rsidR="006F3C71" w:rsidRPr="007E2D75" w:rsidRDefault="00457ED4" w:rsidP="006F3C71">
      <w:pPr>
        <w:pStyle w:val="NormaleWeb"/>
        <w:spacing w:before="0" w:beforeAutospacing="0" w:afterLines="160" w:after="384" w:line="259" w:lineRule="auto"/>
        <w:ind w:hanging="11"/>
        <w:jc w:val="both"/>
        <w:rPr>
          <w:rFonts w:ascii="Calibri Light" w:hAnsi="Calibri Light" w:cs="Calibri Light"/>
          <w:color w:val="000000"/>
          <w:sz w:val="22"/>
          <w:szCs w:val="22"/>
        </w:rPr>
      </w:pPr>
      <w:r w:rsidRPr="007E2D75">
        <w:rPr>
          <w:rFonts w:ascii="Calibri Light" w:hAnsi="Calibri Light" w:cs="Calibri Light"/>
          <w:b/>
          <w:bCs/>
          <w:color w:val="000000"/>
          <w:sz w:val="22"/>
          <w:szCs w:val="22"/>
        </w:rPr>
        <w:t xml:space="preserve">B. Posta elettronica </w:t>
      </w:r>
    </w:p>
    <w:p w14:paraId="32A2D26C" w14:textId="201651AE" w:rsidR="00457ED4" w:rsidRPr="007E2D75" w:rsidRDefault="00457ED4" w:rsidP="006F3C71">
      <w:pPr>
        <w:pStyle w:val="NormaleWeb"/>
        <w:spacing w:before="0" w:beforeAutospacing="0" w:afterLines="160" w:after="384" w:line="259" w:lineRule="auto"/>
        <w:ind w:left="-11"/>
        <w:jc w:val="both"/>
        <w:rPr>
          <w:rFonts w:ascii="Calibri Light" w:hAnsi="Calibri Light" w:cs="Calibri Light"/>
          <w:sz w:val="22"/>
          <w:szCs w:val="22"/>
        </w:rPr>
      </w:pPr>
      <w:r w:rsidRPr="007E2D75">
        <w:rPr>
          <w:rFonts w:ascii="Calibri Light" w:hAnsi="Calibri Light" w:cs="Calibri Light"/>
          <w:color w:val="000000"/>
          <w:sz w:val="22"/>
          <w:szCs w:val="22"/>
        </w:rPr>
        <w:t>Le caselle di posta elettronica assegnate in uso a</w:t>
      </w:r>
      <w:r w:rsidR="00117E44" w:rsidRPr="007E2D75">
        <w:rPr>
          <w:rFonts w:ascii="Calibri Light" w:hAnsi="Calibri Light" w:cs="Calibri Light"/>
          <w:color w:val="000000"/>
          <w:sz w:val="22"/>
          <w:szCs w:val="22"/>
        </w:rPr>
        <w:t>gli Utenti</w:t>
      </w:r>
      <w:r w:rsidRPr="007E2D75">
        <w:rPr>
          <w:rFonts w:ascii="Calibri Light" w:hAnsi="Calibri Light" w:cs="Calibri Light"/>
          <w:color w:val="000000"/>
          <w:sz w:val="22"/>
          <w:szCs w:val="22"/>
        </w:rPr>
        <w:t xml:space="preserve"> sono strumenti di lavoro di esclusiva proprietà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A562F2">
        <w:rPr>
          <w:rFonts w:ascii="Calibri Light" w:hAnsi="Calibri Light" w:cs="Calibri Light"/>
          <w:color w:val="000000"/>
          <w:sz w:val="22"/>
          <w:szCs w:val="22"/>
        </w:rPr>
        <w:t>.</w:t>
      </w:r>
    </w:p>
    <w:p w14:paraId="2B6F4BBB" w14:textId="344EF07B" w:rsidR="00457ED4" w:rsidRPr="007E2D75" w:rsidRDefault="00457ED4" w:rsidP="006F3C71">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Ciascun </w:t>
      </w:r>
      <w:r w:rsidR="00117E44" w:rsidRPr="007E2D75">
        <w:rPr>
          <w:rFonts w:ascii="Calibri Light" w:hAnsi="Calibri Light" w:cs="Calibri Light"/>
          <w:color w:val="000000"/>
          <w:sz w:val="22"/>
          <w:szCs w:val="22"/>
        </w:rPr>
        <w:t>Utente</w:t>
      </w:r>
      <w:r w:rsidRPr="007E2D75">
        <w:rPr>
          <w:rFonts w:ascii="Calibri Light" w:hAnsi="Calibri Light" w:cs="Calibri Light"/>
          <w:color w:val="000000"/>
          <w:sz w:val="22"/>
          <w:szCs w:val="22"/>
        </w:rPr>
        <w:t xml:space="preserve"> assegnatario di una o più caselle di posta elettronica è responsabile del corretto utilizzo delle stesse. </w:t>
      </w:r>
    </w:p>
    <w:p w14:paraId="67B91E3F" w14:textId="6B713E47" w:rsidR="00457ED4" w:rsidRPr="007E2D75" w:rsidRDefault="006F32C3" w:rsidP="009E2E96">
      <w:pPr>
        <w:pStyle w:val="NormaleWeb"/>
        <w:spacing w:before="0" w:beforeAutospacing="0" w:afterLines="160" w:after="384" w:line="259" w:lineRule="auto"/>
        <w:ind w:hanging="11"/>
        <w:jc w:val="both"/>
        <w:rPr>
          <w:rFonts w:ascii="Calibri Light" w:hAnsi="Calibri Light" w:cs="Calibri Light"/>
          <w:sz w:val="22"/>
          <w:szCs w:val="22"/>
        </w:rPr>
      </w:pPr>
      <w:r>
        <w:rPr>
          <w:rFonts w:ascii="Calibri Light" w:hAnsi="Calibri Light" w:cs="Calibri Light"/>
          <w:color w:val="000000"/>
          <w:sz w:val="22"/>
          <w:szCs w:val="22"/>
        </w:rPr>
        <w:t>ACU</w:t>
      </w:r>
      <w:r w:rsidR="00117E44" w:rsidRPr="007E2D75">
        <w:rPr>
          <w:rFonts w:ascii="Calibri Light" w:hAnsi="Calibri Light" w:cs="Calibri Light"/>
          <w:color w:val="000000"/>
          <w:sz w:val="22"/>
          <w:szCs w:val="22"/>
        </w:rPr>
        <w:t xml:space="preserve"> </w:t>
      </w:r>
      <w:r w:rsidR="00457ED4" w:rsidRPr="007E2D75">
        <w:rPr>
          <w:rFonts w:ascii="Calibri Light" w:hAnsi="Calibri Light" w:cs="Calibri Light"/>
          <w:color w:val="000000"/>
          <w:sz w:val="22"/>
          <w:szCs w:val="22"/>
        </w:rPr>
        <w:t xml:space="preserve">si riserva la facoltà di concedere o ritirare l’utilizzo di una casella di posta elettronica in funzione della mansione lavorativa svolta. </w:t>
      </w:r>
    </w:p>
    <w:p w14:paraId="43CA4482" w14:textId="6C9041FA"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lastRenderedPageBreak/>
        <w:t xml:space="preserve">È fatto divieto di utilizzare le caselle di posta elettronica per motivi diversi da quelli strettamente legati all’attività lavorativa. </w:t>
      </w:r>
      <w:r w:rsidR="00310487" w:rsidRPr="00310487">
        <w:rPr>
          <w:rFonts w:ascii="Calibri Light" w:hAnsi="Calibri Light" w:cs="Calibri Light"/>
          <w:color w:val="000000"/>
          <w:sz w:val="22"/>
          <w:szCs w:val="22"/>
        </w:rPr>
        <w:t>È vietato configurare sul client di gestione della posta elettronica indirizzi personali non relativi ai domini di posta aziendale (ad esempio @gmail.com, @libero.it, @yahoo.com, ecc.).</w:t>
      </w:r>
    </w:p>
    <w:p w14:paraId="41B2FF1A" w14:textId="57AAD017" w:rsidR="00457ED4" w:rsidRDefault="00457ED4" w:rsidP="0043667F">
      <w:pPr>
        <w:pStyle w:val="NormaleWeb"/>
        <w:spacing w:before="0" w:beforeAutospacing="0" w:after="0"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A tale scopo si evidenzia che: </w:t>
      </w:r>
    </w:p>
    <w:p w14:paraId="4EFDD560" w14:textId="6DB3053F" w:rsidR="00B507F4" w:rsidRPr="007E2D75" w:rsidRDefault="00B507F4" w:rsidP="0043667F">
      <w:pPr>
        <w:pStyle w:val="NormaleWeb"/>
        <w:spacing w:before="0" w:beforeAutospacing="0" w:after="0" w:line="259" w:lineRule="auto"/>
        <w:jc w:val="both"/>
        <w:rPr>
          <w:rFonts w:ascii="Calibri Light" w:hAnsi="Calibri Light" w:cs="Calibri Light"/>
          <w:sz w:val="22"/>
          <w:szCs w:val="22"/>
        </w:rPr>
      </w:pPr>
      <w:r>
        <w:rPr>
          <w:rFonts w:ascii="Calibri Light" w:hAnsi="Calibri Light" w:cs="Calibri Light"/>
          <w:color w:val="000000"/>
          <w:sz w:val="22"/>
          <w:szCs w:val="22"/>
        </w:rPr>
        <w:t>a) le caselle di posta elettronica possono essere condivise tra più Utenti;</w:t>
      </w:r>
    </w:p>
    <w:p w14:paraId="0AF1540D" w14:textId="4351ABE1" w:rsidR="00457ED4" w:rsidRPr="007E2D75" w:rsidRDefault="00B507F4" w:rsidP="0043667F">
      <w:pPr>
        <w:pStyle w:val="NormaleWeb"/>
        <w:spacing w:before="0" w:beforeAutospacing="0" w:after="0" w:line="259" w:lineRule="auto"/>
        <w:jc w:val="both"/>
        <w:rPr>
          <w:rFonts w:ascii="Calibri Light" w:hAnsi="Calibri Light" w:cs="Calibri Light"/>
          <w:sz w:val="22"/>
          <w:szCs w:val="22"/>
        </w:rPr>
      </w:pPr>
      <w:r w:rsidRPr="0079390A">
        <w:rPr>
          <w:rFonts w:ascii="Calibri Light" w:hAnsi="Calibri Light" w:cs="Calibri Light"/>
          <w:color w:val="000000"/>
          <w:sz w:val="22"/>
          <w:szCs w:val="22"/>
        </w:rPr>
        <w:t>b)</w:t>
      </w:r>
      <w:r w:rsidR="00457ED4" w:rsidRPr="007E2D75">
        <w:rPr>
          <w:rFonts w:ascii="Calibri Light" w:hAnsi="Calibri Light" w:cs="Calibri Light"/>
          <w:color w:val="000000"/>
          <w:sz w:val="22"/>
          <w:szCs w:val="22"/>
        </w:rPr>
        <w:t xml:space="preserve"> non è consentito utilizzare la posta elettronica per motivi non attinenti allo svolgimento delle mansioni assegnate; </w:t>
      </w:r>
    </w:p>
    <w:p w14:paraId="673234C3" w14:textId="01A1B70D" w:rsidR="00457ED4" w:rsidRPr="007E2D75" w:rsidRDefault="00B507F4" w:rsidP="0043667F">
      <w:pPr>
        <w:pStyle w:val="NormaleWeb"/>
        <w:spacing w:before="0" w:beforeAutospacing="0" w:after="0" w:line="259" w:lineRule="auto"/>
        <w:jc w:val="both"/>
        <w:rPr>
          <w:rFonts w:ascii="Calibri Light" w:hAnsi="Calibri Light" w:cs="Calibri Light"/>
          <w:sz w:val="22"/>
          <w:szCs w:val="22"/>
        </w:rPr>
      </w:pPr>
      <w:r w:rsidRPr="0079390A">
        <w:rPr>
          <w:rFonts w:ascii="Calibri Light" w:hAnsi="Calibri Light" w:cs="Calibri Light"/>
          <w:color w:val="000000"/>
          <w:sz w:val="22"/>
          <w:szCs w:val="22"/>
        </w:rPr>
        <w:t>c</w:t>
      </w:r>
      <w:r w:rsidR="00457ED4" w:rsidRPr="0079390A">
        <w:rPr>
          <w:rFonts w:ascii="Calibri Light" w:hAnsi="Calibri Light" w:cs="Calibri Light"/>
          <w:color w:val="000000"/>
          <w:sz w:val="22"/>
          <w:szCs w:val="22"/>
        </w:rPr>
        <w:t>)</w:t>
      </w:r>
      <w:r w:rsidR="00457ED4" w:rsidRPr="007E2D75">
        <w:rPr>
          <w:rFonts w:ascii="Calibri Light" w:hAnsi="Calibri Light" w:cs="Calibri Light"/>
          <w:color w:val="000000"/>
          <w:sz w:val="22"/>
          <w:szCs w:val="22"/>
        </w:rPr>
        <w:t xml:space="preserve"> non è consentito inviare messaggi (interni ed esterni) di natura oltraggiosa e/o discriminatoria per sesso, lingua, religione, razza, origine etnica, opinione e appartenenza sindacale e/o politica; </w:t>
      </w:r>
    </w:p>
    <w:p w14:paraId="1D34A881" w14:textId="074C1B46" w:rsidR="001C3E1C" w:rsidRPr="007E2D75" w:rsidRDefault="00B507F4" w:rsidP="0043667F">
      <w:pPr>
        <w:pStyle w:val="NormaleWeb"/>
        <w:spacing w:before="0" w:beforeAutospacing="0" w:after="0" w:line="259" w:lineRule="auto"/>
        <w:jc w:val="both"/>
        <w:rPr>
          <w:rFonts w:ascii="Calibri Light" w:hAnsi="Calibri Light" w:cs="Calibri Light"/>
          <w:sz w:val="22"/>
          <w:szCs w:val="22"/>
        </w:rPr>
      </w:pPr>
      <w:r w:rsidRPr="0079390A">
        <w:rPr>
          <w:rFonts w:ascii="Calibri Light" w:hAnsi="Calibri Light" w:cs="Calibri Light"/>
          <w:color w:val="000000"/>
          <w:sz w:val="22"/>
          <w:szCs w:val="22"/>
        </w:rPr>
        <w:t>d</w:t>
      </w:r>
      <w:r w:rsidR="00457ED4" w:rsidRPr="0079390A">
        <w:rPr>
          <w:rFonts w:ascii="Calibri Light" w:hAnsi="Calibri Light" w:cs="Calibri Light"/>
          <w:color w:val="000000"/>
          <w:sz w:val="22"/>
          <w:szCs w:val="22"/>
        </w:rPr>
        <w:t>)</w:t>
      </w:r>
      <w:r w:rsidR="00457ED4" w:rsidRPr="007E2D75">
        <w:rPr>
          <w:rFonts w:ascii="Calibri Light" w:hAnsi="Calibri Light" w:cs="Calibri Light"/>
          <w:color w:val="000000"/>
          <w:sz w:val="22"/>
          <w:szCs w:val="22"/>
        </w:rPr>
        <w:t xml:space="preserve"> non è consentito l’utilizzo dell’indirizzo di posta elettronica per la partecipazione a dibattiti, </w:t>
      </w:r>
      <w:r w:rsidR="00457ED4" w:rsidRPr="007E2D75">
        <w:rPr>
          <w:rFonts w:ascii="Calibri Light" w:hAnsi="Calibri Light" w:cs="Calibri Light"/>
          <w:i/>
          <w:iCs/>
          <w:color w:val="000000"/>
          <w:sz w:val="22"/>
          <w:szCs w:val="22"/>
        </w:rPr>
        <w:t>forum</w:t>
      </w:r>
      <w:r w:rsidR="00457ED4" w:rsidRPr="007E2D75">
        <w:rPr>
          <w:rFonts w:ascii="Calibri Light" w:hAnsi="Calibri Light" w:cs="Calibri Light"/>
          <w:color w:val="000000"/>
          <w:sz w:val="22"/>
          <w:szCs w:val="22"/>
        </w:rPr>
        <w:t xml:space="preserve"> o </w:t>
      </w:r>
      <w:r w:rsidR="00457ED4" w:rsidRPr="007E2D75">
        <w:rPr>
          <w:rFonts w:ascii="Calibri Light" w:hAnsi="Calibri Light" w:cs="Calibri Light"/>
          <w:i/>
          <w:iCs/>
          <w:color w:val="000000"/>
          <w:sz w:val="22"/>
          <w:szCs w:val="22"/>
        </w:rPr>
        <w:t>mail-list</w:t>
      </w:r>
      <w:r w:rsidR="00457ED4" w:rsidRPr="007E2D75">
        <w:rPr>
          <w:rFonts w:ascii="Calibri Light" w:hAnsi="Calibri Light" w:cs="Calibri Light"/>
          <w:color w:val="000000"/>
          <w:sz w:val="22"/>
          <w:szCs w:val="22"/>
        </w:rPr>
        <w:t>, salva autorizzazione</w:t>
      </w:r>
      <w:r w:rsidR="00117E44" w:rsidRPr="007E2D75">
        <w:rPr>
          <w:rFonts w:ascii="Calibri Light" w:hAnsi="Calibri Light" w:cs="Calibri Light"/>
          <w:color w:val="000000"/>
          <w:sz w:val="22"/>
          <w:szCs w:val="22"/>
        </w:rPr>
        <w:t xml:space="preserve"> per iscritto da parte del </w:t>
      </w:r>
      <w:r w:rsidR="00771869">
        <w:rPr>
          <w:rFonts w:ascii="Calibri Light" w:hAnsi="Calibri Light" w:cs="Calibri Light"/>
          <w:color w:val="000000"/>
          <w:sz w:val="22"/>
          <w:szCs w:val="22"/>
        </w:rPr>
        <w:t>Titolare</w:t>
      </w:r>
      <w:r w:rsidR="00117E44" w:rsidRPr="007E2D75">
        <w:rPr>
          <w:rFonts w:ascii="Calibri Light" w:hAnsi="Calibri Light" w:cs="Calibri Light"/>
          <w:color w:val="000000"/>
          <w:sz w:val="22"/>
          <w:szCs w:val="22"/>
        </w:rPr>
        <w:t>.</w:t>
      </w:r>
    </w:p>
    <w:p w14:paraId="08311331" w14:textId="77777777" w:rsidR="0043667F" w:rsidRPr="007E2D75" w:rsidRDefault="0043667F" w:rsidP="0043667F">
      <w:pPr>
        <w:pStyle w:val="NormaleWeb"/>
        <w:spacing w:before="0" w:beforeAutospacing="0" w:after="0" w:line="259" w:lineRule="auto"/>
        <w:jc w:val="both"/>
        <w:rPr>
          <w:rFonts w:ascii="Calibri Light" w:hAnsi="Calibri Light" w:cs="Calibri Light"/>
          <w:sz w:val="22"/>
          <w:szCs w:val="22"/>
        </w:rPr>
      </w:pPr>
    </w:p>
    <w:p w14:paraId="5DB9E65D" w14:textId="45923FA2" w:rsidR="00457ED4" w:rsidRPr="007E2D75" w:rsidRDefault="0043667F"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I</w:t>
      </w:r>
      <w:r w:rsidR="00457ED4" w:rsidRPr="007E2D75">
        <w:rPr>
          <w:rFonts w:ascii="Calibri Light" w:hAnsi="Calibri Light" w:cs="Calibri Light"/>
          <w:color w:val="000000"/>
          <w:sz w:val="22"/>
          <w:szCs w:val="22"/>
        </w:rPr>
        <w:t xml:space="preserve"> messaggi contenuti all'interno di ciascuna casella di posta elettronica devono essere sottoposti, a cura del</w:t>
      </w:r>
      <w:r w:rsidR="001C3E1C" w:rsidRPr="007E2D75">
        <w:rPr>
          <w:rFonts w:ascii="Calibri Light" w:hAnsi="Calibri Light" w:cs="Calibri Light"/>
          <w:color w:val="000000"/>
          <w:sz w:val="22"/>
          <w:szCs w:val="22"/>
        </w:rPr>
        <w:t>l’Utente</w:t>
      </w:r>
      <w:r w:rsidR="00457ED4" w:rsidRPr="007E2D75">
        <w:rPr>
          <w:rFonts w:ascii="Calibri Light" w:hAnsi="Calibri Light" w:cs="Calibri Light"/>
          <w:color w:val="000000"/>
          <w:sz w:val="22"/>
          <w:szCs w:val="22"/>
        </w:rPr>
        <w:t>, alle procedure di protocollazione e archiviazione d</w:t>
      </w:r>
      <w:r w:rsidR="006F32C3">
        <w:rPr>
          <w:rFonts w:ascii="Calibri Light" w:hAnsi="Calibri Light" w:cs="Calibri Light"/>
          <w:color w:val="000000"/>
          <w:sz w:val="22"/>
          <w:szCs w:val="22"/>
        </w:rPr>
        <w:t>i</w:t>
      </w:r>
      <w:r w:rsidR="00A562F2">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457ED4" w:rsidRPr="007E2D75">
        <w:rPr>
          <w:rFonts w:ascii="Calibri Light" w:hAnsi="Calibri Light" w:cs="Calibri Light"/>
          <w:color w:val="000000"/>
          <w:sz w:val="22"/>
          <w:szCs w:val="22"/>
        </w:rPr>
        <w:t>; tali messaggi</w:t>
      </w:r>
      <w:r w:rsidRPr="007E2D75">
        <w:rPr>
          <w:rFonts w:ascii="Calibri Light" w:hAnsi="Calibri Light" w:cs="Calibri Light"/>
          <w:color w:val="000000"/>
          <w:sz w:val="22"/>
          <w:szCs w:val="22"/>
        </w:rPr>
        <w:t>,</w:t>
      </w:r>
      <w:r w:rsidR="00457ED4" w:rsidRPr="007E2D75">
        <w:rPr>
          <w:rFonts w:ascii="Calibri Light" w:hAnsi="Calibri Light" w:cs="Calibri Light"/>
          <w:color w:val="000000"/>
          <w:sz w:val="22"/>
          <w:szCs w:val="22"/>
        </w:rPr>
        <w:t xml:space="preserve"> avendo presuntivamente natura di corrispondenza commerciale, verranno conservati da</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457ED4" w:rsidRPr="007E2D75">
        <w:rPr>
          <w:rFonts w:ascii="Calibri Light" w:hAnsi="Calibri Light" w:cs="Calibri Light"/>
          <w:color w:val="000000"/>
          <w:sz w:val="22"/>
          <w:szCs w:val="22"/>
        </w:rPr>
        <w:t xml:space="preserve"> per dieci anni, a norma dell’art. 2220 c.c. </w:t>
      </w:r>
    </w:p>
    <w:p w14:paraId="5CEF6D01" w14:textId="22114201"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Al fine di garantire la funzionalità del servizio di posta elettronica e di ridurre al minimo l’accesso ai dati, nel rispetto del principio di necessità e di proporzionalità,</w:t>
      </w:r>
    </w:p>
    <w:p w14:paraId="68359EBF" w14:textId="7DED238F" w:rsidR="001C3E1C" w:rsidRPr="007E2D75" w:rsidRDefault="00457ED4" w:rsidP="009E2E96">
      <w:pPr>
        <w:pStyle w:val="NormaleWeb"/>
        <w:spacing w:before="0" w:beforeAutospacing="0" w:afterLines="160" w:after="384" w:line="259" w:lineRule="auto"/>
        <w:ind w:hanging="11"/>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In caso di assenza non programmata (per es. per malattia, infortunio, etc.) la procedura - qualora non possa essere attivata dal lavoratore avvalendosi del servizio </w:t>
      </w:r>
      <w:r w:rsidRPr="007E2D75">
        <w:rPr>
          <w:rFonts w:ascii="Calibri Light" w:hAnsi="Calibri Light" w:cs="Calibri Light"/>
          <w:i/>
          <w:iCs/>
          <w:color w:val="000000"/>
          <w:sz w:val="22"/>
          <w:szCs w:val="22"/>
        </w:rPr>
        <w:t>webmail</w:t>
      </w:r>
      <w:r w:rsidRPr="007E2D75">
        <w:rPr>
          <w:rFonts w:ascii="Calibri Light" w:hAnsi="Calibri Light" w:cs="Calibri Light"/>
          <w:color w:val="000000"/>
          <w:sz w:val="22"/>
          <w:szCs w:val="22"/>
        </w:rPr>
        <w:t xml:space="preserve"> </w:t>
      </w:r>
      <w:r w:rsidR="00B507F4">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w:t>
      </w:r>
      <w:r w:rsidR="00B507F4">
        <w:rPr>
          <w:rFonts w:ascii="Calibri Light" w:hAnsi="Calibri Light" w:cs="Calibri Light"/>
          <w:color w:val="000000"/>
          <w:sz w:val="22"/>
          <w:szCs w:val="22"/>
        </w:rPr>
        <w:t>potrà essere</w:t>
      </w:r>
      <w:r w:rsidRPr="007E2D75">
        <w:rPr>
          <w:rFonts w:ascii="Calibri Light" w:hAnsi="Calibri Light" w:cs="Calibri Light"/>
          <w:color w:val="000000"/>
          <w:sz w:val="22"/>
          <w:szCs w:val="22"/>
        </w:rPr>
        <w:t xml:space="preserve"> attivata a cura de</w:t>
      </w:r>
      <w:r w:rsidR="001C3E1C" w:rsidRPr="007E2D75">
        <w:rPr>
          <w:rFonts w:ascii="Calibri Light" w:hAnsi="Calibri Light" w:cs="Calibri Light"/>
          <w:color w:val="000000"/>
          <w:sz w:val="22"/>
          <w:szCs w:val="22"/>
        </w:rPr>
        <w:t xml:space="preserve">l </w:t>
      </w:r>
      <w:r w:rsidR="00771869">
        <w:rPr>
          <w:rFonts w:ascii="Calibri Light" w:hAnsi="Calibri Light" w:cs="Calibri Light"/>
          <w:color w:val="000000"/>
          <w:sz w:val="22"/>
          <w:szCs w:val="22"/>
        </w:rPr>
        <w:t>Titolare</w:t>
      </w:r>
      <w:r w:rsidR="001C3E1C" w:rsidRPr="007E2D75">
        <w:rPr>
          <w:rFonts w:ascii="Calibri Light" w:hAnsi="Calibri Light" w:cs="Calibri Light"/>
          <w:color w:val="000000"/>
          <w:sz w:val="22"/>
          <w:szCs w:val="22"/>
        </w:rPr>
        <w:t>.</w:t>
      </w:r>
    </w:p>
    <w:p w14:paraId="6C17E7FD" w14:textId="746E8573"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Sarà comunque consentito a</w:t>
      </w:r>
      <w:r w:rsidR="001C3E1C" w:rsidRPr="007E2D75">
        <w:rPr>
          <w:rFonts w:ascii="Calibri Light" w:hAnsi="Calibri Light" w:cs="Calibri Light"/>
          <w:color w:val="000000"/>
          <w:sz w:val="22"/>
          <w:szCs w:val="22"/>
        </w:rPr>
        <w:t xml:space="preserve"> quest’ultimo o</w:t>
      </w:r>
      <w:r w:rsidRPr="007E2D75">
        <w:rPr>
          <w:rFonts w:ascii="Calibri Light" w:hAnsi="Calibri Light" w:cs="Calibri Light"/>
          <w:color w:val="000000"/>
          <w:sz w:val="22"/>
          <w:szCs w:val="22"/>
        </w:rPr>
        <w:t xml:space="preserve"> comunque a persona individuata da</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accedere alla casella di posta elettronica del</w:t>
      </w:r>
      <w:r w:rsidR="001C3E1C" w:rsidRPr="007E2D75">
        <w:rPr>
          <w:rFonts w:ascii="Calibri Light" w:hAnsi="Calibri Light" w:cs="Calibri Light"/>
          <w:color w:val="000000"/>
          <w:sz w:val="22"/>
          <w:szCs w:val="22"/>
        </w:rPr>
        <w:t>l’Utente</w:t>
      </w:r>
      <w:r w:rsidRPr="007E2D75">
        <w:rPr>
          <w:rFonts w:ascii="Calibri Light" w:hAnsi="Calibri Light" w:cs="Calibri Light"/>
          <w:color w:val="000000"/>
          <w:sz w:val="22"/>
          <w:szCs w:val="22"/>
        </w:rPr>
        <w:t xml:space="preserve"> per ogni ipotesi in cui si renda necessario (ad es.: mancata attivazione della funzionalità di inoltro automatico; assenza non programmata per le sole esigenze organizzative di lavoro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w:t>
      </w:r>
    </w:p>
    <w:p w14:paraId="6C2BD69C" w14:textId="197F1D7F" w:rsidR="00457ED4" w:rsidRDefault="00B507F4" w:rsidP="009E2E96">
      <w:pPr>
        <w:pStyle w:val="NormaleWeb"/>
        <w:spacing w:before="0" w:beforeAutospacing="0" w:afterLines="160" w:after="384" w:line="259" w:lineRule="auto"/>
        <w:ind w:hanging="11"/>
        <w:jc w:val="both"/>
        <w:rPr>
          <w:rFonts w:ascii="Calibri Light" w:hAnsi="Calibri Light" w:cs="Calibri Light"/>
          <w:color w:val="000000"/>
          <w:sz w:val="22"/>
          <w:szCs w:val="22"/>
        </w:rPr>
      </w:pPr>
      <w:r>
        <w:rPr>
          <w:rFonts w:ascii="Calibri Light" w:hAnsi="Calibri Light" w:cs="Calibri Light"/>
          <w:color w:val="000000"/>
          <w:sz w:val="22"/>
          <w:szCs w:val="22"/>
        </w:rPr>
        <w:t>Nel caso in cui una casella di posta non sia utilizzata da più Utenti,</w:t>
      </w:r>
      <w:r w:rsidR="00457ED4" w:rsidRPr="007E2D75">
        <w:rPr>
          <w:rFonts w:ascii="Calibri Light" w:hAnsi="Calibri Light" w:cs="Calibri Light"/>
          <w:color w:val="000000"/>
          <w:sz w:val="22"/>
          <w:szCs w:val="22"/>
        </w:rPr>
        <w:t xml:space="preserve"> il </w:t>
      </w:r>
      <w:r w:rsidR="00BB7651">
        <w:rPr>
          <w:rFonts w:ascii="Calibri Light" w:hAnsi="Calibri Light" w:cs="Calibri Light"/>
          <w:color w:val="000000"/>
          <w:sz w:val="22"/>
          <w:szCs w:val="22"/>
        </w:rPr>
        <w:t>Titola</w:t>
      </w:r>
      <w:r w:rsidR="00A562F2">
        <w:rPr>
          <w:rFonts w:ascii="Calibri Light" w:hAnsi="Calibri Light" w:cs="Calibri Light"/>
          <w:color w:val="000000"/>
          <w:sz w:val="22"/>
          <w:szCs w:val="22"/>
        </w:rPr>
        <w:t>re</w:t>
      </w:r>
      <w:r w:rsidR="00457ED4" w:rsidRPr="007E2D75">
        <w:rPr>
          <w:rFonts w:ascii="Calibri Light" w:hAnsi="Calibri Light" w:cs="Calibri Light"/>
          <w:color w:val="000000"/>
          <w:sz w:val="22"/>
          <w:szCs w:val="22"/>
        </w:rPr>
        <w:t>, nell’impossibilità di procedere come sopra indicato e nella necessità di non pregiudicare la tempestività ed efficacia dell’intervento, potrà accedere a</w:t>
      </w:r>
      <w:r>
        <w:rPr>
          <w:rFonts w:ascii="Calibri Light" w:hAnsi="Calibri Light" w:cs="Calibri Light"/>
          <w:color w:val="000000"/>
          <w:sz w:val="22"/>
          <w:szCs w:val="22"/>
        </w:rPr>
        <w:t xml:space="preserve"> detta</w:t>
      </w:r>
      <w:r w:rsidR="00457ED4" w:rsidRPr="007E2D75">
        <w:rPr>
          <w:rFonts w:ascii="Calibri Light" w:hAnsi="Calibri Light" w:cs="Calibri Light"/>
          <w:color w:val="000000"/>
          <w:sz w:val="22"/>
          <w:szCs w:val="22"/>
        </w:rPr>
        <w:t xml:space="preserve"> casella qualora ciò risulti strettamente necessario per garantire il normale svolgimento dei processi </w:t>
      </w:r>
      <w:r w:rsidR="00A562F2">
        <w:rPr>
          <w:rFonts w:ascii="Calibri Light" w:hAnsi="Calibri Light" w:cs="Calibri Light"/>
          <w:color w:val="000000"/>
          <w:sz w:val="22"/>
          <w:szCs w:val="22"/>
        </w:rPr>
        <w:t>lavorativi</w:t>
      </w:r>
      <w:r w:rsidR="00457ED4" w:rsidRPr="007E2D75">
        <w:rPr>
          <w:rFonts w:ascii="Calibri Light" w:hAnsi="Calibri Light" w:cs="Calibri Light"/>
          <w:color w:val="000000"/>
          <w:sz w:val="22"/>
          <w:szCs w:val="22"/>
        </w:rPr>
        <w:t xml:space="preserve"> o la sicurezza del sistema informatico, modificando temporaneamente la </w:t>
      </w:r>
      <w:r w:rsidR="00457ED4" w:rsidRPr="007E2D75">
        <w:rPr>
          <w:rFonts w:ascii="Calibri Light" w:hAnsi="Calibri Light" w:cs="Calibri Light"/>
          <w:i/>
          <w:iCs/>
          <w:color w:val="000000"/>
          <w:sz w:val="22"/>
          <w:szCs w:val="22"/>
        </w:rPr>
        <w:t>password</w:t>
      </w:r>
      <w:r w:rsidR="00457ED4" w:rsidRPr="007E2D75">
        <w:rPr>
          <w:rFonts w:ascii="Calibri Light" w:hAnsi="Calibri Light" w:cs="Calibri Light"/>
          <w:color w:val="000000"/>
          <w:sz w:val="22"/>
          <w:szCs w:val="22"/>
        </w:rPr>
        <w:t xml:space="preserve"> che permette l’accesso alla stessa; </w:t>
      </w:r>
      <w:r w:rsidR="001C3E1C" w:rsidRPr="007E2D75">
        <w:rPr>
          <w:rFonts w:ascii="Calibri Light" w:hAnsi="Calibri Light" w:cs="Calibri Light"/>
          <w:color w:val="000000"/>
          <w:sz w:val="22"/>
          <w:szCs w:val="22"/>
        </w:rPr>
        <w:t>l’Utente</w:t>
      </w:r>
      <w:r w:rsidR="00457ED4" w:rsidRPr="007E2D75">
        <w:rPr>
          <w:rFonts w:ascii="Calibri Light" w:hAnsi="Calibri Light" w:cs="Calibri Light"/>
          <w:color w:val="000000"/>
          <w:sz w:val="22"/>
          <w:szCs w:val="22"/>
        </w:rPr>
        <w:t xml:space="preserve"> ne verrà informato al suo rientro </w:t>
      </w:r>
      <w:r w:rsidR="00A562F2">
        <w:rPr>
          <w:rFonts w:ascii="Calibri Light" w:hAnsi="Calibri Light" w:cs="Calibri Light"/>
          <w:color w:val="000000"/>
          <w:sz w:val="22"/>
          <w:szCs w:val="22"/>
        </w:rPr>
        <w:t>al lavoro</w:t>
      </w:r>
      <w:r w:rsidR="00457ED4" w:rsidRPr="007E2D75">
        <w:rPr>
          <w:rFonts w:ascii="Calibri Light" w:hAnsi="Calibri Light" w:cs="Calibri Light"/>
          <w:color w:val="000000"/>
          <w:sz w:val="22"/>
          <w:szCs w:val="22"/>
        </w:rPr>
        <w:t xml:space="preserve">, specificando le motivazioni dell’accesso, e richiedendo allo stesso la modifica della </w:t>
      </w:r>
      <w:r w:rsidR="00457ED4" w:rsidRPr="007E2D75">
        <w:rPr>
          <w:rFonts w:ascii="Calibri Light" w:hAnsi="Calibri Light" w:cs="Calibri Light"/>
          <w:i/>
          <w:iCs/>
          <w:color w:val="000000"/>
          <w:sz w:val="22"/>
          <w:szCs w:val="22"/>
        </w:rPr>
        <w:t>password</w:t>
      </w:r>
      <w:r w:rsidR="00457ED4" w:rsidRPr="007E2D75">
        <w:rPr>
          <w:rFonts w:ascii="Calibri Light" w:hAnsi="Calibri Light" w:cs="Calibri Light"/>
          <w:color w:val="000000"/>
          <w:sz w:val="22"/>
          <w:szCs w:val="22"/>
        </w:rPr>
        <w:t>.</w:t>
      </w:r>
    </w:p>
    <w:p w14:paraId="0BF5CD1A" w14:textId="1C11F0D0" w:rsidR="00310487" w:rsidRPr="00310487" w:rsidRDefault="00310487" w:rsidP="00310487">
      <w:pPr>
        <w:pStyle w:val="NormaleWeb"/>
        <w:spacing w:afterLines="160" w:after="384" w:line="259" w:lineRule="auto"/>
        <w:ind w:hanging="11"/>
        <w:jc w:val="both"/>
        <w:rPr>
          <w:rFonts w:ascii="Calibri Light" w:hAnsi="Calibri Light" w:cs="Calibri Light"/>
          <w:sz w:val="22"/>
          <w:szCs w:val="22"/>
        </w:rPr>
      </w:pPr>
      <w:r w:rsidRPr="00310487">
        <w:rPr>
          <w:rFonts w:ascii="Calibri Light" w:hAnsi="Calibri Light" w:cs="Calibri Light"/>
          <w:sz w:val="22"/>
          <w:szCs w:val="22"/>
        </w:rPr>
        <w:t xml:space="preserve">Nel momento in cui cessa il rapporto di lavoro o di collaborazione con </w:t>
      </w:r>
      <w:r>
        <w:rPr>
          <w:rFonts w:ascii="Calibri Light" w:hAnsi="Calibri Light" w:cs="Calibri Light"/>
          <w:sz w:val="22"/>
          <w:szCs w:val="22"/>
        </w:rPr>
        <w:t>ACU</w:t>
      </w:r>
      <w:r w:rsidRPr="00310487">
        <w:rPr>
          <w:rFonts w:ascii="Calibri Light" w:hAnsi="Calibri Light" w:cs="Calibri Light"/>
          <w:sz w:val="22"/>
          <w:szCs w:val="22"/>
        </w:rPr>
        <w:t xml:space="preserve">, le caselle di posta elettronica nominative vengono sospese: il personale tecnico espressamente autorizzato modificherà le password di accesso alle relative caselle di posta elettronica e l’Utente non potrà più accedervi. Tali caselle di posta elettronica sospese rimarranno attive da </w:t>
      </w:r>
      <w:r>
        <w:rPr>
          <w:rFonts w:ascii="Calibri Light" w:hAnsi="Calibri Light" w:cs="Calibri Light"/>
          <w:sz w:val="22"/>
          <w:szCs w:val="22"/>
        </w:rPr>
        <w:t>1</w:t>
      </w:r>
      <w:r w:rsidRPr="00310487">
        <w:rPr>
          <w:rFonts w:ascii="Calibri Light" w:hAnsi="Calibri Light" w:cs="Calibri Light"/>
          <w:sz w:val="22"/>
          <w:szCs w:val="22"/>
        </w:rPr>
        <w:t xml:space="preserve"> a </w:t>
      </w:r>
      <w:r>
        <w:rPr>
          <w:rFonts w:ascii="Calibri Light" w:hAnsi="Calibri Light" w:cs="Calibri Light"/>
          <w:sz w:val="22"/>
          <w:szCs w:val="22"/>
        </w:rPr>
        <w:t>3</w:t>
      </w:r>
      <w:r w:rsidRPr="00310487">
        <w:rPr>
          <w:rFonts w:ascii="Calibri Light" w:hAnsi="Calibri Light" w:cs="Calibri Light"/>
          <w:sz w:val="22"/>
          <w:szCs w:val="22"/>
        </w:rPr>
        <w:t xml:space="preserve"> mesi (a seconda del ruolo), e verrà attivato un risponditore automatico per avvertire il mittente sullo stato della casella, invitandolo a inviare la comunicazione a un differente indirizzo aziendale. Al termine del periodo sopra indicato, </w:t>
      </w:r>
      <w:r w:rsidR="001D54CB" w:rsidRPr="00310487">
        <w:rPr>
          <w:rFonts w:ascii="Calibri Light" w:hAnsi="Calibri Light" w:cs="Calibri Light"/>
          <w:sz w:val="22"/>
          <w:szCs w:val="22"/>
        </w:rPr>
        <w:t>la casella di posta elettronica</w:t>
      </w:r>
      <w:r w:rsidRPr="00310487">
        <w:rPr>
          <w:rFonts w:ascii="Calibri Light" w:hAnsi="Calibri Light" w:cs="Calibri Light"/>
          <w:sz w:val="22"/>
          <w:szCs w:val="22"/>
        </w:rPr>
        <w:t xml:space="preserve"> verrà cancellata e non potrà più, quindi, ricevere alcuna comunicazione. Per specifiche funzioni aziendale, il Titolare si riserva, previo specifico avviso all’Utente, il diritto di aumentare tale periodo di tempo. I messaggi di posta già ricevuti di interesse lavorativo saranno, invece, conservati dal Titolare per la durata prevista dalla normativa contabile e fiscale e dagli articoli 2214 (e seguenti) del </w:t>
      </w:r>
      <w:r w:rsidR="001D54CB" w:rsidRPr="00310487">
        <w:rPr>
          <w:rFonts w:ascii="Calibri Light" w:hAnsi="Calibri Light" w:cs="Calibri Light"/>
          <w:sz w:val="22"/>
          <w:szCs w:val="22"/>
        </w:rPr>
        <w:t>Codice civile</w:t>
      </w:r>
      <w:r w:rsidRPr="00310487">
        <w:rPr>
          <w:rFonts w:ascii="Calibri Light" w:hAnsi="Calibri Light" w:cs="Calibri Light"/>
          <w:sz w:val="22"/>
          <w:szCs w:val="22"/>
        </w:rPr>
        <w:t>.</w:t>
      </w:r>
    </w:p>
    <w:p w14:paraId="3C9B4058" w14:textId="6FCA08ED" w:rsidR="00310487" w:rsidRPr="007E2D75" w:rsidRDefault="00310487" w:rsidP="00310487">
      <w:pPr>
        <w:pStyle w:val="NormaleWeb"/>
        <w:spacing w:before="0" w:beforeAutospacing="0" w:afterLines="160" w:after="384" w:line="259" w:lineRule="auto"/>
        <w:ind w:hanging="11"/>
        <w:jc w:val="both"/>
        <w:rPr>
          <w:rFonts w:ascii="Calibri Light" w:hAnsi="Calibri Light" w:cs="Calibri Light"/>
          <w:sz w:val="22"/>
          <w:szCs w:val="22"/>
        </w:rPr>
      </w:pPr>
      <w:r w:rsidRPr="00310487">
        <w:rPr>
          <w:rFonts w:ascii="Calibri Light" w:hAnsi="Calibri Light" w:cs="Calibri Light"/>
          <w:sz w:val="22"/>
          <w:szCs w:val="22"/>
        </w:rPr>
        <w:lastRenderedPageBreak/>
        <w:t>Su tutte le caselle aziendali di posta elettronica vengono effettuate operazioni di back-up. Per questo motivo ogni Utente dovrà periodicamente eliminare i messaggi che non hanno rilevanza lavorativa e/o commerciale.</w:t>
      </w:r>
    </w:p>
    <w:p w14:paraId="14812150" w14:textId="3E8C95AA" w:rsidR="00457ED4" w:rsidRPr="007E2D75" w:rsidRDefault="00AE0D07" w:rsidP="0043667F">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jc w:val="both"/>
        <w:rPr>
          <w:rFonts w:ascii="Calibri Light" w:hAnsi="Calibri Light" w:cs="Calibri Light"/>
          <w:sz w:val="22"/>
          <w:szCs w:val="22"/>
        </w:rPr>
      </w:pPr>
      <w:r>
        <w:rPr>
          <w:rFonts w:ascii="Calibri Light" w:hAnsi="Calibri Light" w:cs="Calibri Light"/>
          <w:b/>
          <w:bCs/>
          <w:color w:val="000000"/>
          <w:sz w:val="22"/>
          <w:szCs w:val="22"/>
        </w:rPr>
        <w:t>8</w:t>
      </w:r>
      <w:r w:rsidR="00457ED4" w:rsidRPr="007E2D75">
        <w:rPr>
          <w:rFonts w:ascii="Calibri Light" w:hAnsi="Calibri Light" w:cs="Calibri Light"/>
          <w:b/>
          <w:bCs/>
          <w:color w:val="000000"/>
          <w:sz w:val="22"/>
          <w:szCs w:val="22"/>
        </w:rPr>
        <w:t>. COMPUTER PORTATILI</w:t>
      </w:r>
      <w:r w:rsidR="0076187C" w:rsidRPr="007E2D75">
        <w:rPr>
          <w:rFonts w:ascii="Calibri Light" w:hAnsi="Calibri Light" w:cs="Calibri Light"/>
          <w:b/>
          <w:bCs/>
          <w:color w:val="000000"/>
          <w:sz w:val="22"/>
          <w:szCs w:val="22"/>
        </w:rPr>
        <w:t xml:space="preserve"> </w:t>
      </w:r>
    </w:p>
    <w:p w14:paraId="38E7A4B3" w14:textId="4F0292F9" w:rsidR="00457ED4" w:rsidRPr="007E2D75" w:rsidRDefault="0043667F" w:rsidP="0043667F">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L’Utente</w:t>
      </w:r>
      <w:r w:rsidR="00457ED4" w:rsidRPr="007E2D75">
        <w:rPr>
          <w:rFonts w:ascii="Calibri Light" w:hAnsi="Calibri Light" w:cs="Calibri Light"/>
          <w:color w:val="000000"/>
          <w:sz w:val="22"/>
          <w:szCs w:val="22"/>
        </w:rPr>
        <w:t xml:space="preserve"> assegnatario di un </w:t>
      </w:r>
      <w:r w:rsidR="00457ED4" w:rsidRPr="007E2D75">
        <w:rPr>
          <w:rFonts w:ascii="Calibri Light" w:hAnsi="Calibri Light" w:cs="Calibri Light"/>
          <w:i/>
          <w:iCs/>
          <w:color w:val="000000"/>
          <w:sz w:val="22"/>
          <w:szCs w:val="22"/>
        </w:rPr>
        <w:t>computer</w:t>
      </w:r>
      <w:r w:rsidR="00457ED4" w:rsidRPr="007E2D75">
        <w:rPr>
          <w:rFonts w:ascii="Calibri Light" w:hAnsi="Calibri Light" w:cs="Calibri Light"/>
          <w:color w:val="000000"/>
          <w:sz w:val="22"/>
          <w:szCs w:val="22"/>
        </w:rPr>
        <w:t xml:space="preserve"> portatile e dei relativi accessori è responsabile della loro custodia; </w:t>
      </w:r>
      <w:r w:rsidR="006F32C3">
        <w:rPr>
          <w:rFonts w:ascii="Calibri Light" w:hAnsi="Calibri Light" w:cs="Calibri Light"/>
          <w:color w:val="000000"/>
          <w:sz w:val="22"/>
          <w:szCs w:val="22"/>
        </w:rPr>
        <w:t>ACU</w:t>
      </w:r>
      <w:r w:rsidR="00457ED4" w:rsidRPr="007E2D75">
        <w:rPr>
          <w:rFonts w:ascii="Calibri Light" w:hAnsi="Calibri Light" w:cs="Calibri Light"/>
          <w:color w:val="000000"/>
          <w:sz w:val="22"/>
          <w:szCs w:val="22"/>
        </w:rPr>
        <w:t xml:space="preserve"> raccomanda, pertanto, di custodirli con diligenza sia durante gli spostamenti che durante l’utilizzo nel luogo di lavoro.</w:t>
      </w:r>
    </w:p>
    <w:p w14:paraId="29A62811" w14:textId="77777777" w:rsidR="00457ED4" w:rsidRPr="007E2D75" w:rsidRDefault="00457ED4" w:rsidP="0043667F">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Ai</w:t>
      </w:r>
      <w:r w:rsidRPr="007E2D75">
        <w:rPr>
          <w:rFonts w:ascii="Calibri Light" w:hAnsi="Calibri Light" w:cs="Calibri Light"/>
          <w:i/>
          <w:iCs/>
          <w:color w:val="000000"/>
          <w:sz w:val="22"/>
          <w:szCs w:val="22"/>
        </w:rPr>
        <w:t xml:space="preserve"> computer</w:t>
      </w:r>
      <w:r w:rsidRPr="007E2D75">
        <w:rPr>
          <w:rFonts w:ascii="Calibri Light" w:hAnsi="Calibri Light" w:cs="Calibri Light"/>
          <w:color w:val="000000"/>
          <w:sz w:val="22"/>
          <w:szCs w:val="22"/>
        </w:rPr>
        <w:t xml:space="preserve"> portatili si applicano le regole di utilizzo previste per i </w:t>
      </w:r>
      <w:r w:rsidRPr="007E2D75">
        <w:rPr>
          <w:rFonts w:ascii="Calibri Light" w:hAnsi="Calibri Light" w:cs="Calibri Light"/>
          <w:i/>
          <w:iCs/>
          <w:color w:val="000000"/>
          <w:sz w:val="22"/>
          <w:szCs w:val="22"/>
        </w:rPr>
        <w:t>computer</w:t>
      </w:r>
      <w:r w:rsidRPr="007E2D75">
        <w:rPr>
          <w:rFonts w:ascii="Calibri Light" w:hAnsi="Calibri Light" w:cs="Calibri Light"/>
          <w:color w:val="000000"/>
          <w:sz w:val="22"/>
          <w:szCs w:val="22"/>
        </w:rPr>
        <w:t xml:space="preserve"> connessi in rete, con particolare attenzione alla rimozione di eventuali </w:t>
      </w:r>
      <w:r w:rsidRPr="007E2D75">
        <w:rPr>
          <w:rFonts w:ascii="Calibri Light" w:hAnsi="Calibri Light" w:cs="Calibri Light"/>
          <w:i/>
          <w:iCs/>
          <w:color w:val="000000"/>
          <w:sz w:val="22"/>
          <w:szCs w:val="22"/>
        </w:rPr>
        <w:t>files</w:t>
      </w:r>
      <w:r w:rsidRPr="007E2D75">
        <w:rPr>
          <w:rFonts w:ascii="Calibri Light" w:hAnsi="Calibri Light" w:cs="Calibri Light"/>
          <w:color w:val="000000"/>
          <w:sz w:val="22"/>
          <w:szCs w:val="22"/>
        </w:rPr>
        <w:t xml:space="preserve"> elaborati sullo stesso prima della riconsegna. </w:t>
      </w:r>
    </w:p>
    <w:p w14:paraId="665BE120" w14:textId="16708D43" w:rsidR="00457ED4" w:rsidRPr="007E2D75" w:rsidRDefault="00457ED4" w:rsidP="0043667F">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Si raccomanda una particolare attenzione nel caso di collegamento a reti </w:t>
      </w:r>
      <w:r w:rsidR="00CE7B77">
        <w:rPr>
          <w:rFonts w:ascii="Calibri Light" w:hAnsi="Calibri Light" w:cs="Calibri Light"/>
          <w:color w:val="000000"/>
          <w:sz w:val="22"/>
          <w:szCs w:val="22"/>
        </w:rPr>
        <w:t>esterne</w:t>
      </w:r>
      <w:r w:rsidRPr="007E2D75">
        <w:rPr>
          <w:rFonts w:ascii="Calibri Light" w:hAnsi="Calibri Light" w:cs="Calibri Light"/>
          <w:color w:val="000000"/>
          <w:sz w:val="22"/>
          <w:szCs w:val="22"/>
        </w:rPr>
        <w:t xml:space="preserve"> (hotel, aeroporto, casa, luoghi pubblici); qualora sussista ragione per sospettare la compromissione della sicurezza informatica, </w:t>
      </w:r>
      <w:r w:rsidR="0043667F" w:rsidRPr="007E2D75">
        <w:rPr>
          <w:rFonts w:ascii="Calibri Light" w:hAnsi="Calibri Light" w:cs="Calibri Light"/>
          <w:color w:val="000000"/>
          <w:sz w:val="22"/>
          <w:szCs w:val="22"/>
        </w:rPr>
        <w:t xml:space="preserve">l’Utente è tenuto a informare il </w:t>
      </w:r>
      <w:r w:rsidR="00BB7651">
        <w:rPr>
          <w:rFonts w:ascii="Calibri Light" w:hAnsi="Calibri Light" w:cs="Calibri Light"/>
          <w:color w:val="000000"/>
          <w:sz w:val="22"/>
          <w:szCs w:val="22"/>
        </w:rPr>
        <w:t>Titolare</w:t>
      </w:r>
      <w:r w:rsidR="0043667F" w:rsidRPr="007E2D75">
        <w:rPr>
          <w:rFonts w:ascii="Calibri Light" w:hAnsi="Calibri Light" w:cs="Calibri Light"/>
          <w:color w:val="000000"/>
          <w:sz w:val="22"/>
          <w:szCs w:val="22"/>
        </w:rPr>
        <w:t xml:space="preserve"> prima di ricollegare il portatile alla rete </w:t>
      </w:r>
      <w:r w:rsidR="00CE7B77">
        <w:rPr>
          <w:rFonts w:ascii="Calibri Light" w:hAnsi="Calibri Light" w:cs="Calibri Light"/>
          <w:color w:val="000000"/>
          <w:sz w:val="22"/>
          <w:szCs w:val="22"/>
        </w:rPr>
        <w:t>d</w:t>
      </w:r>
      <w:r w:rsidR="006F32C3">
        <w:rPr>
          <w:rFonts w:ascii="Calibri Light" w:hAnsi="Calibri Light" w:cs="Calibri Light"/>
          <w:color w:val="000000"/>
          <w:sz w:val="22"/>
          <w:szCs w:val="22"/>
        </w:rPr>
        <w:t>i</w:t>
      </w:r>
      <w:r w:rsidR="00CE7B77">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43667F" w:rsidRPr="007E2D75">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w:t>
      </w:r>
    </w:p>
    <w:p w14:paraId="4DF21EE0" w14:textId="24B765A5" w:rsidR="009E2E96" w:rsidRDefault="00457ED4" w:rsidP="00AE0D07">
      <w:pPr>
        <w:pStyle w:val="NormaleWeb"/>
        <w:spacing w:before="0" w:beforeAutospacing="0" w:after="0"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È vietato alterare in qualsiasi modo la configurazione del </w:t>
      </w:r>
      <w:r w:rsidRPr="007E2D75">
        <w:rPr>
          <w:rFonts w:ascii="Calibri Light" w:hAnsi="Calibri Light" w:cs="Calibri Light"/>
          <w:i/>
          <w:iCs/>
          <w:color w:val="000000"/>
          <w:sz w:val="22"/>
          <w:szCs w:val="22"/>
        </w:rPr>
        <w:t>computer</w:t>
      </w:r>
      <w:r w:rsidRPr="007E2D75">
        <w:rPr>
          <w:rFonts w:ascii="Calibri Light" w:hAnsi="Calibri Light" w:cs="Calibri Light"/>
          <w:color w:val="000000"/>
          <w:sz w:val="22"/>
          <w:szCs w:val="22"/>
        </w:rPr>
        <w:t xml:space="preserve"> fornito, sia mediante l’installazione di </w:t>
      </w:r>
      <w:r w:rsidRPr="007E2D75">
        <w:rPr>
          <w:rFonts w:ascii="Calibri Light" w:hAnsi="Calibri Light" w:cs="Calibri Light"/>
          <w:i/>
          <w:iCs/>
          <w:color w:val="000000"/>
          <w:sz w:val="22"/>
          <w:szCs w:val="22"/>
        </w:rPr>
        <w:t>hardware</w:t>
      </w:r>
      <w:r w:rsidRPr="007E2D75">
        <w:rPr>
          <w:rFonts w:ascii="Calibri Light" w:hAnsi="Calibri Light" w:cs="Calibri Light"/>
          <w:color w:val="000000"/>
          <w:sz w:val="22"/>
          <w:szCs w:val="22"/>
        </w:rPr>
        <w:t xml:space="preserve"> e/o </w:t>
      </w:r>
      <w:r w:rsidRPr="007E2D75">
        <w:rPr>
          <w:rFonts w:ascii="Calibri Light" w:hAnsi="Calibri Light" w:cs="Calibri Light"/>
          <w:i/>
          <w:iCs/>
          <w:color w:val="000000"/>
          <w:sz w:val="22"/>
          <w:szCs w:val="22"/>
        </w:rPr>
        <w:t>software</w:t>
      </w:r>
      <w:r w:rsidRPr="007E2D75">
        <w:rPr>
          <w:rFonts w:ascii="Calibri Light" w:hAnsi="Calibri Light" w:cs="Calibri Light"/>
          <w:color w:val="000000"/>
          <w:sz w:val="22"/>
          <w:szCs w:val="22"/>
        </w:rPr>
        <w:t xml:space="preserve"> proprio, sia mediante la modifica dei parametri di sistema</w:t>
      </w:r>
      <w:r w:rsidR="0043667F" w:rsidRPr="007E2D75">
        <w:rPr>
          <w:rFonts w:ascii="Calibri Light" w:hAnsi="Calibri Light" w:cs="Calibri Light"/>
          <w:color w:val="000000"/>
          <w:sz w:val="22"/>
          <w:szCs w:val="22"/>
        </w:rPr>
        <w:t>, se non previa ed espressa autorizzazione da parte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0043667F" w:rsidRPr="007E2D75">
        <w:rPr>
          <w:rFonts w:ascii="Calibri Light" w:hAnsi="Calibri Light" w:cs="Calibri Light"/>
          <w:color w:val="000000"/>
          <w:sz w:val="22"/>
          <w:szCs w:val="22"/>
        </w:rPr>
        <w:t>.</w:t>
      </w:r>
      <w:r w:rsidRPr="007E2D75">
        <w:rPr>
          <w:rFonts w:ascii="Calibri Light" w:hAnsi="Calibri Light" w:cs="Calibri Light"/>
          <w:color w:val="000000"/>
          <w:sz w:val="22"/>
          <w:szCs w:val="22"/>
        </w:rPr>
        <w:t xml:space="preserve"> Qualora si riscontrasse l’esigenza di disporre di ulteriori funzionalità, l’</w:t>
      </w:r>
      <w:r w:rsidR="0043667F" w:rsidRPr="007E2D75">
        <w:rPr>
          <w:rFonts w:ascii="Calibri Light" w:hAnsi="Calibri Light" w:cs="Calibri Light"/>
          <w:color w:val="000000"/>
          <w:sz w:val="22"/>
          <w:szCs w:val="22"/>
        </w:rPr>
        <w:t>Utente</w:t>
      </w:r>
      <w:r w:rsidRPr="007E2D75">
        <w:rPr>
          <w:rFonts w:ascii="Calibri Light" w:hAnsi="Calibri Light" w:cs="Calibri Light"/>
          <w:color w:val="000000"/>
          <w:sz w:val="22"/>
          <w:szCs w:val="22"/>
        </w:rPr>
        <w:t xml:space="preserve"> deve farne richiesta al </w:t>
      </w:r>
      <w:r w:rsidR="00BB7651">
        <w:rPr>
          <w:rFonts w:ascii="Calibri Light" w:hAnsi="Calibri Light" w:cs="Calibri Light"/>
          <w:color w:val="000000"/>
          <w:sz w:val="22"/>
          <w:szCs w:val="22"/>
        </w:rPr>
        <w:t>Titolare</w:t>
      </w:r>
      <w:r w:rsidRPr="007E2D75">
        <w:rPr>
          <w:rFonts w:ascii="Calibri Light" w:hAnsi="Calibri Light" w:cs="Calibri Light"/>
          <w:color w:val="000000"/>
          <w:sz w:val="22"/>
          <w:szCs w:val="22"/>
        </w:rPr>
        <w:t>, il quale valuterà l’opportunità di implementare la funzione richiesta.</w:t>
      </w:r>
    </w:p>
    <w:p w14:paraId="4FD5E26A" w14:textId="77777777" w:rsidR="00AE0D07" w:rsidRPr="00CE7B77" w:rsidRDefault="00AE0D07" w:rsidP="00AE0D07">
      <w:pPr>
        <w:pStyle w:val="NormaleWeb"/>
        <w:spacing w:before="0" w:beforeAutospacing="0" w:after="0" w:line="259" w:lineRule="auto"/>
        <w:jc w:val="both"/>
        <w:rPr>
          <w:rFonts w:ascii="Calibri Light" w:hAnsi="Calibri Light" w:cs="Calibri Light"/>
          <w:sz w:val="22"/>
          <w:szCs w:val="22"/>
        </w:rPr>
      </w:pPr>
    </w:p>
    <w:p w14:paraId="378BB4B1" w14:textId="74722F22" w:rsidR="0076187C" w:rsidRPr="007E2D75" w:rsidRDefault="00AE0D07" w:rsidP="0043667F">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jc w:val="both"/>
        <w:rPr>
          <w:rFonts w:ascii="Calibri Light" w:hAnsi="Calibri Light" w:cs="Calibri Light"/>
          <w:sz w:val="22"/>
          <w:szCs w:val="22"/>
        </w:rPr>
      </w:pPr>
      <w:r>
        <w:rPr>
          <w:rFonts w:ascii="Calibri Light" w:hAnsi="Calibri Light" w:cs="Calibri Light"/>
          <w:b/>
          <w:bCs/>
          <w:color w:val="000000"/>
          <w:sz w:val="22"/>
          <w:szCs w:val="22"/>
        </w:rPr>
        <w:t>9</w:t>
      </w:r>
      <w:r w:rsidR="0076187C" w:rsidRPr="007E2D75">
        <w:rPr>
          <w:rFonts w:ascii="Calibri Light" w:hAnsi="Calibri Light" w:cs="Calibri Light"/>
          <w:b/>
          <w:bCs/>
          <w:color w:val="000000"/>
          <w:sz w:val="22"/>
          <w:szCs w:val="22"/>
        </w:rPr>
        <w:t>. COMPUTER PORTATILI E ALTRI DISPOSITIVI PERSONALI UTILIZZATI PER L’ATTIVITÀ LAVORATIVA - BYOD</w:t>
      </w:r>
    </w:p>
    <w:p w14:paraId="059FBC47" w14:textId="545C57B2" w:rsidR="0076187C" w:rsidRPr="007E2D75" w:rsidRDefault="0076187C" w:rsidP="009E2E96">
      <w:pPr>
        <w:pStyle w:val="NormaleWeb"/>
        <w:spacing w:before="0" w:beforeAutospacing="0" w:afterLines="160" w:after="384"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L’utilizzo di un </w:t>
      </w:r>
      <w:r w:rsidRPr="007E2D75">
        <w:rPr>
          <w:rFonts w:ascii="Calibri Light" w:hAnsi="Calibri Light" w:cs="Calibri Light"/>
          <w:i/>
          <w:iCs/>
          <w:color w:val="000000"/>
          <w:sz w:val="22"/>
          <w:szCs w:val="22"/>
        </w:rPr>
        <w:t xml:space="preserve">computer </w:t>
      </w:r>
      <w:r w:rsidRPr="007E2D75">
        <w:rPr>
          <w:rFonts w:ascii="Calibri Light" w:hAnsi="Calibri Light" w:cs="Calibri Light"/>
          <w:color w:val="000000"/>
          <w:sz w:val="22"/>
          <w:szCs w:val="22"/>
        </w:rPr>
        <w:t>portatile</w:t>
      </w:r>
      <w:r w:rsidRPr="007E2D75">
        <w:rPr>
          <w:rFonts w:ascii="Calibri Light" w:hAnsi="Calibri Light" w:cs="Calibri Light"/>
          <w:i/>
          <w:iCs/>
          <w:color w:val="000000"/>
          <w:sz w:val="22"/>
          <w:szCs w:val="22"/>
        </w:rPr>
        <w:t xml:space="preserve"> </w:t>
      </w:r>
      <w:r w:rsidRPr="007E2D75">
        <w:rPr>
          <w:rFonts w:ascii="Calibri Light" w:hAnsi="Calibri Light" w:cs="Calibri Light"/>
          <w:color w:val="000000"/>
          <w:sz w:val="22"/>
          <w:szCs w:val="22"/>
        </w:rPr>
        <w:t xml:space="preserve">personale o di altri dispositivi (es. </w:t>
      </w:r>
      <w:r w:rsidRPr="007E2D75">
        <w:rPr>
          <w:rFonts w:ascii="Calibri Light" w:hAnsi="Calibri Light" w:cs="Calibri Light"/>
          <w:i/>
          <w:iCs/>
          <w:color w:val="000000"/>
          <w:sz w:val="22"/>
          <w:szCs w:val="22"/>
        </w:rPr>
        <w:t>smartphone</w:t>
      </w:r>
      <w:r w:rsidRPr="007E2D75">
        <w:rPr>
          <w:rFonts w:ascii="Calibri Light" w:hAnsi="Calibri Light" w:cs="Calibri Light"/>
          <w:color w:val="000000"/>
          <w:sz w:val="22"/>
          <w:szCs w:val="22"/>
        </w:rPr>
        <w:t xml:space="preserve"> o </w:t>
      </w:r>
      <w:r w:rsidRPr="007E2D75">
        <w:rPr>
          <w:rFonts w:ascii="Calibri Light" w:hAnsi="Calibri Light" w:cs="Calibri Light"/>
          <w:i/>
          <w:iCs/>
          <w:color w:val="000000"/>
          <w:sz w:val="22"/>
          <w:szCs w:val="22"/>
        </w:rPr>
        <w:t>tablet</w:t>
      </w:r>
      <w:r w:rsidRPr="007E2D75">
        <w:rPr>
          <w:rFonts w:ascii="Calibri Light" w:hAnsi="Calibri Light" w:cs="Calibri Light"/>
          <w:color w:val="000000"/>
          <w:sz w:val="22"/>
          <w:szCs w:val="22"/>
        </w:rPr>
        <w:t xml:space="preserve">) </w:t>
      </w:r>
      <w:r w:rsidR="00E22673" w:rsidRPr="007E2D75">
        <w:rPr>
          <w:rFonts w:ascii="Calibri Light" w:hAnsi="Calibri Light" w:cs="Calibri Light"/>
          <w:color w:val="000000"/>
          <w:sz w:val="22"/>
          <w:szCs w:val="22"/>
        </w:rPr>
        <w:t>(di seguito unitamente “</w:t>
      </w:r>
      <w:r w:rsidR="00E22673" w:rsidRPr="007E2D75">
        <w:rPr>
          <w:rFonts w:ascii="Calibri Light" w:hAnsi="Calibri Light" w:cs="Calibri Light"/>
          <w:b/>
          <w:bCs/>
          <w:color w:val="000000"/>
          <w:sz w:val="22"/>
          <w:szCs w:val="22"/>
        </w:rPr>
        <w:t>Dispositiv</w:t>
      </w:r>
      <w:r w:rsidR="0043667F" w:rsidRPr="007E2D75">
        <w:rPr>
          <w:rFonts w:ascii="Calibri Light" w:hAnsi="Calibri Light" w:cs="Calibri Light"/>
          <w:b/>
          <w:bCs/>
          <w:color w:val="000000"/>
          <w:sz w:val="22"/>
          <w:szCs w:val="22"/>
        </w:rPr>
        <w:t>i</w:t>
      </w:r>
      <w:r w:rsidR="00E22673" w:rsidRPr="007E2D75">
        <w:rPr>
          <w:rFonts w:ascii="Calibri Light" w:hAnsi="Calibri Light" w:cs="Calibri Light"/>
          <w:b/>
          <w:bCs/>
          <w:color w:val="000000"/>
          <w:sz w:val="22"/>
          <w:szCs w:val="22"/>
        </w:rPr>
        <w:t xml:space="preserve"> Personal</w:t>
      </w:r>
      <w:r w:rsidR="0043667F" w:rsidRPr="007E2D75">
        <w:rPr>
          <w:rFonts w:ascii="Calibri Light" w:hAnsi="Calibri Light" w:cs="Calibri Light"/>
          <w:b/>
          <w:bCs/>
          <w:color w:val="000000"/>
          <w:sz w:val="22"/>
          <w:szCs w:val="22"/>
        </w:rPr>
        <w:t>i</w:t>
      </w:r>
      <w:r w:rsidR="00E22673"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per lo svolgimento delle attività lavorativa deve essere preventivamente autorizzato da</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per iscritto.</w:t>
      </w:r>
    </w:p>
    <w:p w14:paraId="5C069854" w14:textId="197EC7C4" w:rsidR="0076187C" w:rsidRPr="007E2D75" w:rsidRDefault="0076187C" w:rsidP="009E2E96">
      <w:pPr>
        <w:pStyle w:val="NormaleWeb"/>
        <w:spacing w:before="0" w:beforeAutospacing="0" w:afterLines="160" w:after="384"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 L’Utente dovrà limitarsi a trasferire e/o salvare sul proprio dispositivo personale solamente </w:t>
      </w:r>
      <w:r w:rsidR="00E22673" w:rsidRPr="007E2D75">
        <w:rPr>
          <w:rFonts w:ascii="Calibri Light" w:hAnsi="Calibri Light" w:cs="Calibri Light"/>
          <w:color w:val="000000"/>
          <w:sz w:val="22"/>
          <w:szCs w:val="22"/>
        </w:rPr>
        <w:t xml:space="preserve">i </w:t>
      </w:r>
      <w:r w:rsidRPr="007E2D75">
        <w:rPr>
          <w:rFonts w:ascii="Calibri Light" w:hAnsi="Calibri Light" w:cs="Calibri Light"/>
          <w:i/>
          <w:iCs/>
          <w:color w:val="000000"/>
          <w:sz w:val="22"/>
          <w:szCs w:val="22"/>
        </w:rPr>
        <w:t xml:space="preserve">files </w:t>
      </w:r>
      <w:r w:rsidRPr="007E2D75">
        <w:rPr>
          <w:rFonts w:ascii="Calibri Light" w:hAnsi="Calibri Light" w:cs="Calibri Light"/>
          <w:color w:val="000000"/>
          <w:sz w:val="22"/>
          <w:szCs w:val="22"/>
        </w:rPr>
        <w:t>che risultino strettamente necessari per lo svolgimento delle mansioni lavorative.</w:t>
      </w:r>
    </w:p>
    <w:p w14:paraId="040EB2A0" w14:textId="54A61A83" w:rsidR="00E22673" w:rsidRPr="007E2D75" w:rsidRDefault="00E22673" w:rsidP="009E2E96">
      <w:pPr>
        <w:pStyle w:val="NormaleWeb"/>
        <w:spacing w:before="0" w:beforeAutospacing="0" w:afterLines="160" w:after="384"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 xml:space="preserve">L’Utente che colleghi alla rete </w:t>
      </w:r>
      <w:r w:rsidR="00CE7B77">
        <w:rPr>
          <w:rFonts w:ascii="Calibri Light" w:hAnsi="Calibri Light" w:cs="Calibri Light"/>
          <w:color w:val="000000"/>
          <w:sz w:val="22"/>
          <w:szCs w:val="22"/>
        </w:rPr>
        <w:t>d</w:t>
      </w:r>
      <w:r w:rsidR="006F32C3">
        <w:rPr>
          <w:rFonts w:ascii="Calibri Light" w:hAnsi="Calibri Light" w:cs="Calibri Light"/>
          <w:color w:val="000000"/>
          <w:sz w:val="22"/>
          <w:szCs w:val="22"/>
        </w:rPr>
        <w:t>i</w:t>
      </w:r>
      <w:r w:rsidR="00CE7B77">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il proprio Dispositivo Personale dovrà assicurarsi che tale attività non comporti in alcun modo rischi (quali, ad es., diffusione di </w:t>
      </w:r>
      <w:r w:rsidRPr="007E2D75">
        <w:rPr>
          <w:rFonts w:ascii="Calibri Light" w:hAnsi="Calibri Light" w:cs="Calibri Light"/>
          <w:i/>
          <w:iCs/>
          <w:color w:val="000000"/>
          <w:sz w:val="22"/>
          <w:szCs w:val="22"/>
        </w:rPr>
        <w:t>malware</w:t>
      </w:r>
      <w:r w:rsidRPr="007E2D75">
        <w:rPr>
          <w:rFonts w:ascii="Calibri Light" w:hAnsi="Calibri Light" w:cs="Calibri Light"/>
          <w:color w:val="000000"/>
          <w:sz w:val="22"/>
          <w:szCs w:val="22"/>
        </w:rPr>
        <w:t>)</w:t>
      </w:r>
      <w:r w:rsidRPr="007E2D75">
        <w:rPr>
          <w:rFonts w:ascii="Calibri Light" w:hAnsi="Calibri Light" w:cs="Calibri Light"/>
          <w:i/>
          <w:iCs/>
          <w:color w:val="000000"/>
          <w:sz w:val="22"/>
          <w:szCs w:val="22"/>
        </w:rPr>
        <w:t xml:space="preserve"> </w:t>
      </w:r>
      <w:r w:rsidRPr="007E2D75">
        <w:rPr>
          <w:rFonts w:ascii="Calibri Light" w:hAnsi="Calibri Light" w:cs="Calibri Light"/>
          <w:color w:val="000000"/>
          <w:sz w:val="22"/>
          <w:szCs w:val="22"/>
        </w:rPr>
        <w:t xml:space="preserve">che possano compromettere la rete medesima e le Risorse ICT </w:t>
      </w:r>
      <w:r w:rsidR="00CE7B77">
        <w:rPr>
          <w:rFonts w:ascii="Calibri Light" w:hAnsi="Calibri Light" w:cs="Calibri Light"/>
          <w:color w:val="000000"/>
          <w:sz w:val="22"/>
          <w:szCs w:val="22"/>
        </w:rPr>
        <w:t>del Titolare</w:t>
      </w:r>
      <w:r w:rsidRPr="007E2D75">
        <w:rPr>
          <w:rFonts w:ascii="Calibri Light" w:hAnsi="Calibri Light" w:cs="Calibri Light"/>
          <w:color w:val="000000"/>
          <w:sz w:val="22"/>
          <w:szCs w:val="22"/>
        </w:rPr>
        <w:t xml:space="preserve">.   </w:t>
      </w:r>
    </w:p>
    <w:p w14:paraId="3E359658" w14:textId="40B059B1" w:rsidR="00457ED4" w:rsidRPr="007E2D75" w:rsidRDefault="0076187C" w:rsidP="00CE7B77">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Qualora venisse utilizzato un </w:t>
      </w:r>
      <w:r w:rsidR="00E22673" w:rsidRPr="007E2D75">
        <w:rPr>
          <w:rFonts w:ascii="Calibri Light" w:hAnsi="Calibri Light" w:cs="Calibri Light"/>
          <w:color w:val="000000"/>
          <w:sz w:val="22"/>
          <w:szCs w:val="22"/>
        </w:rPr>
        <w:t>D</w:t>
      </w:r>
      <w:r w:rsidRPr="007E2D75">
        <w:rPr>
          <w:rFonts w:ascii="Calibri Light" w:hAnsi="Calibri Light" w:cs="Calibri Light"/>
          <w:color w:val="000000"/>
          <w:sz w:val="22"/>
          <w:szCs w:val="22"/>
        </w:rPr>
        <w:t xml:space="preserve">ispositivo </w:t>
      </w:r>
      <w:r w:rsidR="00E22673" w:rsidRPr="007E2D75">
        <w:rPr>
          <w:rFonts w:ascii="Calibri Light" w:hAnsi="Calibri Light" w:cs="Calibri Light"/>
          <w:color w:val="000000"/>
          <w:sz w:val="22"/>
          <w:szCs w:val="22"/>
        </w:rPr>
        <w:t>P</w:t>
      </w:r>
      <w:r w:rsidRPr="007E2D75">
        <w:rPr>
          <w:rFonts w:ascii="Calibri Light" w:hAnsi="Calibri Light" w:cs="Calibri Light"/>
          <w:color w:val="000000"/>
          <w:sz w:val="22"/>
          <w:szCs w:val="22"/>
        </w:rPr>
        <w:t xml:space="preserve">ersonale per l’accesso alla posta elettronica, dovrà essere utilizzata unicamente la modalità </w:t>
      </w:r>
      <w:r w:rsidRPr="007E2D75">
        <w:rPr>
          <w:rFonts w:ascii="Calibri Light" w:hAnsi="Calibri Light" w:cs="Calibri Light"/>
          <w:i/>
          <w:iCs/>
          <w:color w:val="000000"/>
          <w:sz w:val="22"/>
          <w:szCs w:val="22"/>
        </w:rPr>
        <w:t>webmail</w:t>
      </w:r>
      <w:r w:rsidRPr="007E2D75">
        <w:rPr>
          <w:rFonts w:ascii="Calibri Light" w:hAnsi="Calibri Light" w:cs="Calibri Light"/>
          <w:color w:val="000000"/>
          <w:sz w:val="22"/>
          <w:szCs w:val="22"/>
        </w:rPr>
        <w:t xml:space="preserve"> (accesso alla posta mediante </w:t>
      </w:r>
      <w:r w:rsidRPr="007E2D75">
        <w:rPr>
          <w:rFonts w:ascii="Calibri Light" w:hAnsi="Calibri Light" w:cs="Calibri Light"/>
          <w:i/>
          <w:iCs/>
          <w:color w:val="000000"/>
          <w:sz w:val="22"/>
          <w:szCs w:val="22"/>
        </w:rPr>
        <w:t>browser</w:t>
      </w:r>
      <w:r w:rsidRPr="007E2D75">
        <w:rPr>
          <w:rFonts w:ascii="Calibri Light" w:hAnsi="Calibri Light" w:cs="Calibri Light"/>
          <w:color w:val="000000"/>
          <w:sz w:val="22"/>
          <w:szCs w:val="22"/>
        </w:rPr>
        <w:t xml:space="preserve">) senza effettuare lo scarico della posta sul dispositivo. L’utilizzo di </w:t>
      </w:r>
      <w:r w:rsidRPr="007E2D75">
        <w:rPr>
          <w:rFonts w:ascii="Calibri Light" w:hAnsi="Calibri Light" w:cs="Calibri Light"/>
          <w:i/>
          <w:iCs/>
          <w:color w:val="000000"/>
          <w:sz w:val="22"/>
          <w:szCs w:val="22"/>
        </w:rPr>
        <w:t>client</w:t>
      </w:r>
      <w:r w:rsidRPr="007E2D75">
        <w:rPr>
          <w:rFonts w:ascii="Calibri Light" w:hAnsi="Calibri Light" w:cs="Calibri Light"/>
          <w:color w:val="000000"/>
          <w:sz w:val="22"/>
          <w:szCs w:val="22"/>
        </w:rPr>
        <w:t xml:space="preserve"> di posta (con scarico dei messaggi) sul dispositivo personale può avvenire solo previa autorizzazione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w:t>
      </w:r>
    </w:p>
    <w:p w14:paraId="1AD70899" w14:textId="6ADB4120" w:rsidR="00457ED4" w:rsidRPr="007E2D75" w:rsidRDefault="0043667F"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1</w:t>
      </w:r>
      <w:r w:rsidR="00AE0D07">
        <w:rPr>
          <w:rFonts w:ascii="Calibri Light" w:hAnsi="Calibri Light" w:cs="Calibri Light"/>
          <w:b/>
          <w:bCs/>
          <w:color w:val="000000"/>
          <w:sz w:val="22"/>
          <w:szCs w:val="22"/>
        </w:rPr>
        <w:t>0</w:t>
      </w:r>
      <w:r w:rsidRPr="007E2D75">
        <w:rPr>
          <w:rFonts w:ascii="Calibri Light" w:hAnsi="Calibri Light" w:cs="Calibri Light"/>
          <w:b/>
          <w:bCs/>
          <w:color w:val="000000"/>
          <w:sz w:val="22"/>
          <w:szCs w:val="22"/>
        </w:rPr>
        <w:t>. UTILIZZO DELLE PIATTAFORME CLOUD</w:t>
      </w:r>
      <w:r w:rsidR="00457ED4" w:rsidRPr="007E2D75">
        <w:rPr>
          <w:rFonts w:ascii="Calibri Light" w:hAnsi="Calibri Light" w:cs="Calibri Light"/>
          <w:b/>
          <w:bCs/>
          <w:color w:val="000000"/>
          <w:sz w:val="22"/>
          <w:szCs w:val="22"/>
        </w:rPr>
        <w:t xml:space="preserve"> </w:t>
      </w:r>
    </w:p>
    <w:p w14:paraId="46718A8E" w14:textId="2A8ECBD1" w:rsidR="00457ED4" w:rsidRPr="007E2D75" w:rsidRDefault="00457ED4" w:rsidP="009E2E96">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È consentita la condivisione di </w:t>
      </w:r>
      <w:r w:rsidRPr="007E2D75">
        <w:rPr>
          <w:rFonts w:ascii="Calibri Light" w:hAnsi="Calibri Light" w:cs="Calibri Light"/>
          <w:i/>
          <w:iCs/>
          <w:color w:val="000000"/>
          <w:sz w:val="22"/>
          <w:szCs w:val="22"/>
        </w:rPr>
        <w:t>files</w:t>
      </w:r>
      <w:r w:rsidRPr="007E2D75">
        <w:rPr>
          <w:rFonts w:ascii="Calibri Light" w:hAnsi="Calibri Light" w:cs="Calibri Light"/>
          <w:color w:val="000000"/>
          <w:sz w:val="22"/>
          <w:szCs w:val="22"/>
        </w:rPr>
        <w:t xml:space="preserve">, documenti e/o informazioni tramite sistemi </w:t>
      </w:r>
      <w:r w:rsidRPr="007E2D75">
        <w:rPr>
          <w:rFonts w:ascii="Calibri Light" w:hAnsi="Calibri Light" w:cs="Calibri Light"/>
          <w:i/>
          <w:iCs/>
          <w:color w:val="000000"/>
          <w:sz w:val="22"/>
          <w:szCs w:val="22"/>
        </w:rPr>
        <w:t>cloud</w:t>
      </w:r>
      <w:r w:rsidRPr="007E2D75">
        <w:rPr>
          <w:rFonts w:ascii="Calibri Light" w:hAnsi="Calibri Light" w:cs="Calibri Light"/>
          <w:color w:val="000000"/>
          <w:sz w:val="22"/>
          <w:szCs w:val="22"/>
        </w:rPr>
        <w:t xml:space="preserve"> esclusivamente per esigenze </w:t>
      </w:r>
      <w:r w:rsidR="00CE7B77">
        <w:rPr>
          <w:rFonts w:ascii="Calibri Light" w:hAnsi="Calibri Light" w:cs="Calibri Light"/>
          <w:color w:val="000000"/>
          <w:sz w:val="22"/>
          <w:szCs w:val="22"/>
        </w:rPr>
        <w:t>lavorative</w:t>
      </w:r>
      <w:r w:rsidRPr="007E2D75">
        <w:rPr>
          <w:rFonts w:ascii="Calibri Light" w:hAnsi="Calibri Light" w:cs="Calibri Light"/>
          <w:color w:val="000000"/>
          <w:sz w:val="22"/>
          <w:szCs w:val="22"/>
        </w:rPr>
        <w:t xml:space="preserve">, allorquando sussistano ragioni tali da sconsigliare l'invio tramite </w:t>
      </w:r>
      <w:r w:rsidR="001D54CB" w:rsidRPr="007E2D75">
        <w:rPr>
          <w:rFonts w:ascii="Calibri Light" w:hAnsi="Calibri Light" w:cs="Calibri Light"/>
          <w:color w:val="000000"/>
          <w:sz w:val="22"/>
          <w:szCs w:val="22"/>
        </w:rPr>
        <w:t>e-mail</w:t>
      </w:r>
      <w:r w:rsidRPr="007E2D75">
        <w:rPr>
          <w:rFonts w:ascii="Calibri Light" w:hAnsi="Calibri Light" w:cs="Calibri Light"/>
          <w:color w:val="000000"/>
          <w:sz w:val="22"/>
          <w:szCs w:val="22"/>
        </w:rPr>
        <w:t xml:space="preserve"> o altri sistemi (per </w:t>
      </w:r>
      <w:r w:rsidRPr="007E2D75">
        <w:rPr>
          <w:rFonts w:ascii="Calibri Light" w:hAnsi="Calibri Light" w:cs="Calibri Light"/>
          <w:color w:val="000000"/>
          <w:sz w:val="22"/>
          <w:szCs w:val="22"/>
        </w:rPr>
        <w:lastRenderedPageBreak/>
        <w:t xml:space="preserve">esempio, qualora due o più </w:t>
      </w:r>
      <w:r w:rsidR="004C0CEC" w:rsidRPr="007E2D75">
        <w:rPr>
          <w:rFonts w:ascii="Calibri Light" w:hAnsi="Calibri Light" w:cs="Calibri Light"/>
          <w:color w:val="000000"/>
          <w:sz w:val="22"/>
          <w:szCs w:val="22"/>
        </w:rPr>
        <w:t>Utenti</w:t>
      </w:r>
      <w:r w:rsidRPr="007E2D75">
        <w:rPr>
          <w:rFonts w:ascii="Calibri Light" w:hAnsi="Calibri Light" w:cs="Calibri Light"/>
          <w:color w:val="000000"/>
          <w:sz w:val="22"/>
          <w:szCs w:val="22"/>
        </w:rPr>
        <w:t xml:space="preserve"> dovessero lavorare in contemporanea sul medesimo </w:t>
      </w:r>
      <w:r w:rsidRPr="007E2D75">
        <w:rPr>
          <w:rFonts w:ascii="Calibri Light" w:hAnsi="Calibri Light" w:cs="Calibri Light"/>
          <w:i/>
          <w:iCs/>
          <w:color w:val="000000"/>
          <w:sz w:val="22"/>
          <w:szCs w:val="22"/>
        </w:rPr>
        <w:t>file</w:t>
      </w:r>
      <w:r w:rsidRPr="007E2D75">
        <w:rPr>
          <w:rFonts w:ascii="Calibri Light" w:hAnsi="Calibri Light" w:cs="Calibri Light"/>
          <w:color w:val="000000"/>
          <w:sz w:val="22"/>
          <w:szCs w:val="22"/>
        </w:rPr>
        <w:t>) e previa autorizzazione da parte d</w:t>
      </w:r>
      <w:r w:rsidR="006F32C3">
        <w:rPr>
          <w:rFonts w:ascii="Calibri Light" w:hAnsi="Calibri Light" w:cs="Calibri Light"/>
          <w:color w:val="000000"/>
          <w:sz w:val="22"/>
          <w:szCs w:val="22"/>
        </w:rPr>
        <w:t>i</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w:t>
      </w:r>
    </w:p>
    <w:p w14:paraId="76458F18" w14:textId="1803C3D5" w:rsidR="00457ED4" w:rsidRPr="007E2D75" w:rsidRDefault="00457ED4" w:rsidP="00CE7B77">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 xml:space="preserve">In ogni caso, è fatto divieto di caricare su piattaforme </w:t>
      </w:r>
      <w:r w:rsidRPr="007E2D75">
        <w:rPr>
          <w:rFonts w:ascii="Calibri Light" w:hAnsi="Calibri Light" w:cs="Calibri Light"/>
          <w:i/>
          <w:iCs/>
          <w:color w:val="000000"/>
          <w:sz w:val="22"/>
          <w:szCs w:val="22"/>
        </w:rPr>
        <w:t xml:space="preserve">cloud </w:t>
      </w:r>
      <w:r w:rsidRPr="007E2D75">
        <w:rPr>
          <w:rFonts w:ascii="Calibri Light" w:hAnsi="Calibri Light" w:cs="Calibri Light"/>
          <w:color w:val="000000"/>
          <w:sz w:val="22"/>
          <w:szCs w:val="22"/>
        </w:rPr>
        <w:t xml:space="preserve">tramite </w:t>
      </w:r>
      <w:r w:rsidRPr="007E2D75">
        <w:rPr>
          <w:rFonts w:ascii="Calibri Light" w:hAnsi="Calibri Light" w:cs="Calibri Light"/>
          <w:i/>
          <w:iCs/>
          <w:color w:val="000000"/>
          <w:sz w:val="22"/>
          <w:szCs w:val="22"/>
        </w:rPr>
        <w:t xml:space="preserve">account </w:t>
      </w:r>
      <w:r w:rsidRPr="007E2D75">
        <w:rPr>
          <w:rFonts w:ascii="Calibri Light" w:hAnsi="Calibri Light" w:cs="Calibri Light"/>
          <w:color w:val="000000"/>
          <w:sz w:val="22"/>
          <w:szCs w:val="22"/>
        </w:rPr>
        <w:t xml:space="preserve">personali qualsiasi tipo di </w:t>
      </w:r>
      <w:r w:rsidRPr="007E2D75">
        <w:rPr>
          <w:rFonts w:ascii="Calibri Light" w:hAnsi="Calibri Light" w:cs="Calibri Light"/>
          <w:i/>
          <w:iCs/>
          <w:color w:val="000000"/>
          <w:sz w:val="22"/>
          <w:szCs w:val="22"/>
        </w:rPr>
        <w:t xml:space="preserve">file, </w:t>
      </w:r>
      <w:r w:rsidRPr="007E2D75">
        <w:rPr>
          <w:rFonts w:ascii="Calibri Light" w:hAnsi="Calibri Light" w:cs="Calibri Light"/>
          <w:color w:val="000000"/>
          <w:sz w:val="22"/>
          <w:szCs w:val="22"/>
        </w:rPr>
        <w:t xml:space="preserve">documento e/o informazione a cui </w:t>
      </w:r>
      <w:r w:rsidR="004C0CEC" w:rsidRPr="007E2D75">
        <w:rPr>
          <w:rFonts w:ascii="Calibri Light" w:hAnsi="Calibri Light" w:cs="Calibri Light"/>
          <w:color w:val="000000"/>
          <w:sz w:val="22"/>
          <w:szCs w:val="22"/>
        </w:rPr>
        <w:t>l’Utente</w:t>
      </w:r>
      <w:r w:rsidRPr="007E2D75">
        <w:rPr>
          <w:rFonts w:ascii="Calibri Light" w:hAnsi="Calibri Light" w:cs="Calibri Light"/>
          <w:color w:val="000000"/>
          <w:sz w:val="22"/>
          <w:szCs w:val="22"/>
        </w:rPr>
        <w:t xml:space="preserve"> ha avuto accesso in ragione del rapporto lavorativo con </w:t>
      </w:r>
      <w:r w:rsidR="00CE7B77">
        <w:rPr>
          <w:rFonts w:ascii="Calibri Light" w:hAnsi="Calibri Light" w:cs="Calibri Light"/>
          <w:color w:val="000000"/>
          <w:sz w:val="22"/>
          <w:szCs w:val="22"/>
        </w:rPr>
        <w:t>il Titolare</w:t>
      </w:r>
      <w:r w:rsidRPr="007E2D75">
        <w:rPr>
          <w:rFonts w:ascii="Calibri Light" w:hAnsi="Calibri Light" w:cs="Calibri Light"/>
          <w:color w:val="000000"/>
          <w:sz w:val="22"/>
          <w:szCs w:val="22"/>
        </w:rPr>
        <w:t>.</w:t>
      </w:r>
    </w:p>
    <w:p w14:paraId="658F92D0" w14:textId="55E321A0" w:rsidR="00457ED4" w:rsidRPr="007E2D75" w:rsidRDefault="009E2C74" w:rsidP="009E2E96">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rPr>
          <w:rFonts w:ascii="Calibri Light" w:hAnsi="Calibri Light" w:cs="Calibri Light"/>
          <w:sz w:val="22"/>
          <w:szCs w:val="22"/>
        </w:rPr>
      </w:pPr>
      <w:r w:rsidRPr="007E2D75">
        <w:rPr>
          <w:rFonts w:ascii="Calibri Light" w:hAnsi="Calibri Light" w:cs="Calibri Light"/>
          <w:b/>
          <w:bCs/>
          <w:color w:val="000000"/>
          <w:sz w:val="22"/>
          <w:szCs w:val="22"/>
        </w:rPr>
        <w:t>1</w:t>
      </w:r>
      <w:r w:rsidR="00AE0D07">
        <w:rPr>
          <w:rFonts w:ascii="Calibri Light" w:hAnsi="Calibri Light" w:cs="Calibri Light"/>
          <w:b/>
          <w:bCs/>
          <w:color w:val="000000"/>
          <w:sz w:val="22"/>
          <w:szCs w:val="22"/>
        </w:rPr>
        <w:t>1</w:t>
      </w:r>
      <w:r w:rsidRPr="007E2D75">
        <w:rPr>
          <w:rFonts w:ascii="Calibri Light" w:hAnsi="Calibri Light" w:cs="Calibri Light"/>
          <w:b/>
          <w:bCs/>
          <w:color w:val="000000"/>
          <w:sz w:val="22"/>
          <w:szCs w:val="22"/>
        </w:rPr>
        <w:t>. SISTEMA DI CONTROLLO GRADUALE</w:t>
      </w:r>
    </w:p>
    <w:p w14:paraId="50002295" w14:textId="77777777" w:rsidR="009E2E96"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Il testo del nuovo art. 4 della legge n. 300/1970 (Statuto dei Lavoratori) conferma la disciplina applicabile agli strumenti di controllo a distanza dell'attività de</w:t>
      </w:r>
      <w:r w:rsidR="004C0CEC" w:rsidRPr="007E2D75">
        <w:rPr>
          <w:rFonts w:ascii="Calibri Light" w:hAnsi="Calibri Light" w:cs="Calibri Light"/>
          <w:color w:val="000000"/>
          <w:sz w:val="22"/>
          <w:szCs w:val="22"/>
        </w:rPr>
        <w:t>i dipendenti</w:t>
      </w:r>
      <w:r w:rsidRPr="007E2D75">
        <w:rPr>
          <w:rFonts w:ascii="Calibri Light" w:hAnsi="Calibri Light" w:cs="Calibri Light"/>
          <w:color w:val="000000"/>
          <w:sz w:val="22"/>
          <w:szCs w:val="22"/>
        </w:rPr>
        <w:t xml:space="preserve"> necessari per esigenze organizzative e produttive, per la sicurezza del lavoro e per la tutela del patrimonio aziendale (come telecamere o GPS), che rimangono sottoposti alla medesima disciplina (accordi con le rappresentanze sindacali o autorizzazioni dell'ispettorato del lavoro.</w:t>
      </w:r>
    </w:p>
    <w:p w14:paraId="303B92FC" w14:textId="77777777" w:rsidR="00457ED4"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La norma dispone una disciplina diversa per quanto concerne i dispositivi utilizzati dai </w:t>
      </w:r>
      <w:r w:rsidR="004C0CEC" w:rsidRPr="007E2D75">
        <w:rPr>
          <w:rFonts w:ascii="Calibri Light" w:hAnsi="Calibri Light" w:cs="Calibri Light"/>
          <w:color w:val="000000"/>
          <w:sz w:val="22"/>
          <w:szCs w:val="22"/>
        </w:rPr>
        <w:t>d</w:t>
      </w:r>
      <w:r w:rsidRPr="007E2D75">
        <w:rPr>
          <w:rFonts w:ascii="Calibri Light" w:hAnsi="Calibri Light" w:cs="Calibri Light"/>
          <w:color w:val="000000"/>
          <w:sz w:val="22"/>
          <w:szCs w:val="22"/>
        </w:rPr>
        <w:t>ipendenti per rendere la prestazione lavorativa (</w:t>
      </w:r>
      <w:r w:rsidRPr="007E2D75">
        <w:rPr>
          <w:rFonts w:ascii="Calibri Light" w:hAnsi="Calibri Light" w:cs="Calibri Light"/>
          <w:i/>
          <w:iCs/>
          <w:color w:val="000000"/>
          <w:sz w:val="22"/>
          <w:szCs w:val="22"/>
        </w:rPr>
        <w:t>computer</w:t>
      </w:r>
      <w:r w:rsidRPr="007E2D75">
        <w:rPr>
          <w:rFonts w:ascii="Calibri Light" w:hAnsi="Calibri Light" w:cs="Calibri Light"/>
          <w:color w:val="000000"/>
          <w:sz w:val="22"/>
          <w:szCs w:val="22"/>
        </w:rPr>
        <w:t xml:space="preserve">, </w:t>
      </w:r>
      <w:r w:rsidRPr="007E2D75">
        <w:rPr>
          <w:rFonts w:ascii="Calibri Light" w:hAnsi="Calibri Light" w:cs="Calibri Light"/>
          <w:i/>
          <w:iCs/>
          <w:color w:val="000000"/>
          <w:sz w:val="22"/>
          <w:szCs w:val="22"/>
        </w:rPr>
        <w:t>tablet</w:t>
      </w:r>
      <w:r w:rsidRPr="007E2D75">
        <w:rPr>
          <w:rFonts w:ascii="Calibri Light" w:hAnsi="Calibri Light" w:cs="Calibri Light"/>
          <w:color w:val="000000"/>
          <w:sz w:val="22"/>
          <w:szCs w:val="22"/>
        </w:rPr>
        <w:t xml:space="preserve">, </w:t>
      </w:r>
      <w:r w:rsidRPr="007E2D75">
        <w:rPr>
          <w:rFonts w:ascii="Calibri Light" w:hAnsi="Calibri Light" w:cs="Calibri Light"/>
          <w:i/>
          <w:iCs/>
          <w:color w:val="000000"/>
          <w:sz w:val="22"/>
          <w:szCs w:val="22"/>
        </w:rPr>
        <w:t>smartphone</w:t>
      </w:r>
      <w:r w:rsidRPr="007E2D75">
        <w:rPr>
          <w:rFonts w:ascii="Calibri Light" w:hAnsi="Calibri Light" w:cs="Calibri Light"/>
          <w:color w:val="000000"/>
          <w:sz w:val="22"/>
          <w:szCs w:val="22"/>
        </w:rPr>
        <w:t>, etc.), stabilendo espressamente che “</w:t>
      </w:r>
      <w:r w:rsidRPr="007E2D75">
        <w:rPr>
          <w:rFonts w:ascii="Calibri Light" w:hAnsi="Calibri Light" w:cs="Calibri Light"/>
          <w:i/>
          <w:iCs/>
          <w:color w:val="000000"/>
          <w:sz w:val="22"/>
          <w:szCs w:val="22"/>
        </w:rPr>
        <w:t>la disposizione di cui al comma 1 non si applica agli strumenti utilizzati dal lavoratore per rendere la prestazione lavorativa e agli strumenti di registrazione degli accessi e delle presenze. Le informazioni raccolte ai sensi dei commi 1 e 2 sono utilizzabili a tutti i fini connessi al rapporto di lavoro a condizione che sia data al lavoratore adeguata informazione delle modalità d'uso degli strumenti e di effettuazione dei controlli e nel rispetto di quanto disposto dal decreto legislativo 30 giugno 2003, n. 196</w:t>
      </w:r>
      <w:r w:rsidRPr="007E2D75">
        <w:rPr>
          <w:rFonts w:ascii="Calibri Light" w:hAnsi="Calibri Light" w:cs="Calibri Light"/>
          <w:color w:val="000000"/>
          <w:sz w:val="22"/>
          <w:szCs w:val="22"/>
        </w:rPr>
        <w:t>”.</w:t>
      </w:r>
    </w:p>
    <w:p w14:paraId="788293C0" w14:textId="40A559E0" w:rsidR="009E2E96"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Nel rispetto di quanto previsto dal suddetto articolo, nonché dal GDPR e dal Codice Privacy,</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ha la facoltà di effettuare controlli saltuari e occasionali per verificare l'integrità del sistema informatico e per l'ordinaria manutenzione dello stesso, riservandosi in tale sede di accertare e segnalare eventuali abusi e/o violazioni commessi dall'Utente. </w:t>
      </w:r>
    </w:p>
    <w:p w14:paraId="446B3485" w14:textId="41E9D69C" w:rsidR="00457ED4"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Parimenti,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potrà in qualsiasi momento procedere alla rimozione di ogni </w:t>
      </w:r>
      <w:r w:rsidRPr="007E2D75">
        <w:rPr>
          <w:rFonts w:ascii="Calibri Light" w:hAnsi="Calibri Light" w:cs="Calibri Light"/>
          <w:i/>
          <w:iCs/>
          <w:color w:val="000000"/>
          <w:sz w:val="22"/>
          <w:szCs w:val="22"/>
        </w:rPr>
        <w:t>file</w:t>
      </w:r>
      <w:r w:rsidRPr="007E2D75">
        <w:rPr>
          <w:rFonts w:ascii="Calibri Light" w:hAnsi="Calibri Light" w:cs="Calibri Light"/>
          <w:color w:val="000000"/>
          <w:sz w:val="22"/>
          <w:szCs w:val="22"/>
        </w:rPr>
        <w:t>, applicazione</w:t>
      </w:r>
      <w:r w:rsidRPr="007E2D75">
        <w:rPr>
          <w:rFonts w:ascii="Calibri Light" w:hAnsi="Calibri Light" w:cs="Calibri Light"/>
          <w:i/>
          <w:iCs/>
          <w:color w:val="000000"/>
          <w:sz w:val="22"/>
          <w:szCs w:val="22"/>
        </w:rPr>
        <w:t xml:space="preserve">, account </w:t>
      </w:r>
      <w:r w:rsidRPr="007E2D75">
        <w:rPr>
          <w:rFonts w:ascii="Calibri Light" w:hAnsi="Calibri Light" w:cs="Calibri Light"/>
          <w:color w:val="000000"/>
          <w:sz w:val="22"/>
          <w:szCs w:val="22"/>
        </w:rPr>
        <w:t>personale di cui la stessa fosse venuta a conoscenza nelle modalità previste dalla normativa richiamata.</w:t>
      </w:r>
    </w:p>
    <w:p w14:paraId="5FCAB140" w14:textId="153F6F81" w:rsidR="00457ED4" w:rsidRDefault="00457ED4" w:rsidP="00AE0D07">
      <w:pPr>
        <w:pStyle w:val="NormaleWeb"/>
        <w:spacing w:before="0" w:beforeAutospacing="0" w:after="0"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In ogni caso,</w:t>
      </w:r>
      <w:r w:rsidR="007E2D75">
        <w:rPr>
          <w:rFonts w:ascii="Calibri Light" w:hAnsi="Calibri Light" w:cs="Calibri Light"/>
          <w:color w:val="000000"/>
          <w:sz w:val="22"/>
          <w:szCs w:val="22"/>
        </w:rPr>
        <w:t xml:space="preserve"> </w:t>
      </w:r>
      <w:r w:rsidR="006F32C3">
        <w:rPr>
          <w:rFonts w:ascii="Calibri Light" w:hAnsi="Calibri Light" w:cs="Calibri Light"/>
          <w:color w:val="000000"/>
          <w:sz w:val="22"/>
          <w:szCs w:val="22"/>
        </w:rPr>
        <w:t>ACU</w:t>
      </w:r>
      <w:r w:rsidRPr="007E2D75">
        <w:rPr>
          <w:rFonts w:ascii="Calibri Light" w:hAnsi="Calibri Light" w:cs="Calibri Light"/>
          <w:color w:val="000000"/>
          <w:sz w:val="22"/>
          <w:szCs w:val="22"/>
        </w:rPr>
        <w:t xml:space="preserve"> si impegna a rispettare i principi di proporzionalità, pertinenza e non eccedenza nelle attività di controllo, non utilizzando apparecchiature </w:t>
      </w:r>
      <w:r w:rsidRPr="007E2D75">
        <w:rPr>
          <w:rFonts w:ascii="Calibri Light" w:hAnsi="Calibri Light" w:cs="Calibri Light"/>
          <w:i/>
          <w:iCs/>
          <w:color w:val="000000"/>
          <w:sz w:val="22"/>
          <w:szCs w:val="22"/>
        </w:rPr>
        <w:t>hardware</w:t>
      </w:r>
      <w:r w:rsidRPr="007E2D75">
        <w:rPr>
          <w:rFonts w:ascii="Calibri Light" w:hAnsi="Calibri Light" w:cs="Calibri Light"/>
          <w:color w:val="000000"/>
          <w:sz w:val="22"/>
          <w:szCs w:val="22"/>
        </w:rPr>
        <w:t xml:space="preserve"> o </w:t>
      </w:r>
      <w:r w:rsidRPr="007E2D75">
        <w:rPr>
          <w:rFonts w:ascii="Calibri Light" w:hAnsi="Calibri Light" w:cs="Calibri Light"/>
          <w:i/>
          <w:iCs/>
          <w:color w:val="000000"/>
          <w:sz w:val="22"/>
          <w:szCs w:val="22"/>
        </w:rPr>
        <w:t>software</w:t>
      </w:r>
      <w:r w:rsidRPr="007E2D75">
        <w:rPr>
          <w:rFonts w:ascii="Calibri Light" w:hAnsi="Calibri Light" w:cs="Calibri Light"/>
          <w:color w:val="000000"/>
          <w:sz w:val="22"/>
          <w:szCs w:val="22"/>
        </w:rPr>
        <w:t xml:space="preserve"> al fine di consentire controlli costanti, prolungati o indiscriminati de</w:t>
      </w:r>
      <w:r w:rsidR="00C53B5D" w:rsidRPr="007E2D75">
        <w:rPr>
          <w:rFonts w:ascii="Calibri Light" w:hAnsi="Calibri Light" w:cs="Calibri Light"/>
          <w:color w:val="000000"/>
          <w:sz w:val="22"/>
          <w:szCs w:val="22"/>
        </w:rPr>
        <w:t>gl</w:t>
      </w:r>
      <w:r w:rsidRPr="007E2D75">
        <w:rPr>
          <w:rFonts w:ascii="Calibri Light" w:hAnsi="Calibri Light" w:cs="Calibri Light"/>
          <w:color w:val="000000"/>
          <w:sz w:val="22"/>
          <w:szCs w:val="22"/>
        </w:rPr>
        <w:t xml:space="preserve">i </w:t>
      </w:r>
      <w:r w:rsidR="00C53B5D" w:rsidRPr="007E2D75">
        <w:rPr>
          <w:rFonts w:ascii="Calibri Light" w:hAnsi="Calibri Light" w:cs="Calibri Light"/>
          <w:color w:val="000000"/>
          <w:sz w:val="22"/>
          <w:szCs w:val="22"/>
        </w:rPr>
        <w:t>Utenti</w:t>
      </w:r>
      <w:r w:rsidRPr="007E2D75">
        <w:rPr>
          <w:rFonts w:ascii="Calibri Light" w:hAnsi="Calibri Light" w:cs="Calibri Light"/>
          <w:color w:val="000000"/>
          <w:sz w:val="22"/>
          <w:szCs w:val="22"/>
        </w:rPr>
        <w:t>.</w:t>
      </w:r>
    </w:p>
    <w:p w14:paraId="018A30F1" w14:textId="77777777" w:rsidR="00AE0D07" w:rsidRPr="007E2D75" w:rsidRDefault="00AE0D07" w:rsidP="00AE0D07">
      <w:pPr>
        <w:pStyle w:val="NormaleWeb"/>
        <w:spacing w:before="0" w:beforeAutospacing="0" w:after="0" w:line="259" w:lineRule="auto"/>
        <w:jc w:val="both"/>
        <w:rPr>
          <w:rFonts w:ascii="Calibri Light" w:hAnsi="Calibri Light" w:cs="Calibri Light"/>
          <w:sz w:val="22"/>
          <w:szCs w:val="22"/>
        </w:rPr>
      </w:pPr>
    </w:p>
    <w:p w14:paraId="319B60D9" w14:textId="2E0654DA" w:rsidR="00457ED4" w:rsidRPr="007E2D75" w:rsidRDefault="009E2C74" w:rsidP="009E2C74">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b/>
          <w:bCs/>
          <w:color w:val="000000"/>
          <w:sz w:val="22"/>
          <w:szCs w:val="22"/>
        </w:rPr>
        <w:t>1</w:t>
      </w:r>
      <w:r w:rsidR="00AE0D07">
        <w:rPr>
          <w:rFonts w:ascii="Calibri Light" w:hAnsi="Calibri Light" w:cs="Calibri Light"/>
          <w:b/>
          <w:bCs/>
          <w:color w:val="000000"/>
          <w:sz w:val="22"/>
          <w:szCs w:val="22"/>
        </w:rPr>
        <w:t>2</w:t>
      </w:r>
      <w:r w:rsidR="00457ED4" w:rsidRPr="007E2D75">
        <w:rPr>
          <w:rFonts w:ascii="Calibri Light" w:hAnsi="Calibri Light" w:cs="Calibri Light"/>
          <w:b/>
          <w:bCs/>
          <w:color w:val="000000"/>
          <w:sz w:val="22"/>
          <w:szCs w:val="22"/>
        </w:rPr>
        <w:t>. VIOLAZIONE DEL PRESENTE REGOLAMENTO - SANZIONI</w:t>
      </w:r>
    </w:p>
    <w:p w14:paraId="5CC4580D" w14:textId="14BABC30" w:rsidR="00DE4306" w:rsidRPr="00B84E16" w:rsidRDefault="00DE4306" w:rsidP="009E2C74">
      <w:pPr>
        <w:pStyle w:val="NormaleWeb"/>
        <w:spacing w:before="0" w:beforeAutospacing="0" w:afterLines="160" w:after="384" w:line="259" w:lineRule="auto"/>
        <w:ind w:hanging="11"/>
        <w:jc w:val="both"/>
        <w:rPr>
          <w:rFonts w:ascii="Calibri Light" w:hAnsi="Calibri Light" w:cs="Calibri Light"/>
          <w:color w:val="000000"/>
          <w:sz w:val="22"/>
          <w:szCs w:val="22"/>
        </w:rPr>
      </w:pPr>
      <w:r w:rsidRPr="00B84E16">
        <w:rPr>
          <w:rFonts w:ascii="Calibri Light" w:hAnsi="Calibri Light" w:cs="Calibri Light"/>
          <w:color w:val="000000"/>
          <w:sz w:val="22"/>
          <w:szCs w:val="22"/>
        </w:rPr>
        <w:t>In caso di violazione delle disposizioni di questo Regolamento, saranno applicate sanzioni disciplinari conformemente a quanto stabilito nei seguenti documenti:</w:t>
      </w:r>
    </w:p>
    <w:p w14:paraId="65B4D4E0" w14:textId="3A6F2C74" w:rsidR="00DE4306" w:rsidRPr="00B84E16" w:rsidRDefault="00DE4306" w:rsidP="00B84E16">
      <w:pPr>
        <w:pStyle w:val="NormaleWeb"/>
        <w:numPr>
          <w:ilvl w:val="0"/>
          <w:numId w:val="7"/>
        </w:numPr>
        <w:spacing w:before="0" w:beforeAutospacing="0" w:after="0" w:line="259" w:lineRule="auto"/>
        <w:ind w:hanging="357"/>
        <w:jc w:val="both"/>
        <w:rPr>
          <w:rFonts w:ascii="Calibri Light" w:hAnsi="Calibri Light" w:cs="Calibri Light"/>
          <w:color w:val="000000"/>
          <w:sz w:val="22"/>
          <w:szCs w:val="22"/>
        </w:rPr>
      </w:pPr>
      <w:r w:rsidRPr="00B84E16">
        <w:rPr>
          <w:rFonts w:ascii="Calibri Light" w:hAnsi="Calibri Light" w:cs="Calibri Light"/>
          <w:color w:val="000000"/>
          <w:sz w:val="22"/>
          <w:szCs w:val="22"/>
        </w:rPr>
        <w:t>AUTOMOBILE CLUB UDINE. SISTEMA DISCIPLINARE;</w:t>
      </w:r>
    </w:p>
    <w:p w14:paraId="6ACD4F0D" w14:textId="56092459" w:rsidR="00DE4306" w:rsidRPr="00B84E16" w:rsidRDefault="00DE4306" w:rsidP="00B84E16">
      <w:pPr>
        <w:pStyle w:val="NormaleWeb"/>
        <w:numPr>
          <w:ilvl w:val="0"/>
          <w:numId w:val="7"/>
        </w:numPr>
        <w:spacing w:before="0" w:beforeAutospacing="0" w:after="0" w:line="259" w:lineRule="auto"/>
        <w:ind w:hanging="357"/>
        <w:jc w:val="both"/>
        <w:rPr>
          <w:rFonts w:ascii="Calibri Light" w:hAnsi="Calibri Light" w:cs="Calibri Light"/>
          <w:color w:val="000000"/>
          <w:sz w:val="22"/>
          <w:szCs w:val="22"/>
        </w:rPr>
      </w:pPr>
      <w:r w:rsidRPr="00B84E16">
        <w:rPr>
          <w:rFonts w:ascii="Calibri Light" w:hAnsi="Calibri Light" w:cs="Calibri Light"/>
          <w:color w:val="000000"/>
          <w:sz w:val="22"/>
          <w:szCs w:val="22"/>
        </w:rPr>
        <w:t>AUTOMOBILE CLUB UDINE. CODICE DI COMPORTAMENTO DI ENTE.</w:t>
      </w:r>
    </w:p>
    <w:p w14:paraId="2DD6AE4B" w14:textId="77777777" w:rsidR="00B84E16" w:rsidRDefault="00B84E16" w:rsidP="009E2C74">
      <w:pPr>
        <w:pStyle w:val="NormaleWeb"/>
        <w:spacing w:before="0" w:beforeAutospacing="0" w:afterLines="160" w:after="384" w:line="259" w:lineRule="auto"/>
        <w:ind w:hanging="11"/>
        <w:jc w:val="both"/>
        <w:rPr>
          <w:rFonts w:ascii="Calibri Light" w:hAnsi="Calibri Light" w:cs="Calibri Light"/>
          <w:color w:val="000000"/>
          <w:sz w:val="22"/>
          <w:szCs w:val="22"/>
        </w:rPr>
      </w:pPr>
    </w:p>
    <w:p w14:paraId="370AE591" w14:textId="6BE43BCA" w:rsidR="00457ED4" w:rsidRPr="007E2D75" w:rsidRDefault="00457ED4" w:rsidP="009E2C74">
      <w:pPr>
        <w:pStyle w:val="NormaleWeb"/>
        <w:spacing w:before="0" w:beforeAutospacing="0" w:afterLines="160" w:after="384" w:line="259" w:lineRule="auto"/>
        <w:ind w:hanging="11"/>
        <w:jc w:val="both"/>
        <w:rPr>
          <w:rFonts w:ascii="Calibri Light" w:hAnsi="Calibri Light" w:cs="Calibri Light"/>
          <w:sz w:val="22"/>
          <w:szCs w:val="22"/>
        </w:rPr>
      </w:pPr>
      <w:r w:rsidRPr="00B84E16">
        <w:rPr>
          <w:rFonts w:ascii="Calibri Light" w:hAnsi="Calibri Light" w:cs="Calibri Light"/>
          <w:color w:val="000000"/>
          <w:sz w:val="22"/>
          <w:szCs w:val="22"/>
        </w:rPr>
        <w:lastRenderedPageBreak/>
        <w:t>La violazione del presente Regolamento potrà comportare altresì, oltre ai provvedimenti di cui al precedente paragrafo, le azioni civili e penali stabilite dalla legge.</w:t>
      </w:r>
    </w:p>
    <w:p w14:paraId="3815B2EF" w14:textId="77777777" w:rsidR="00457ED4" w:rsidRPr="007E2D75" w:rsidRDefault="00457ED4" w:rsidP="009E2C74">
      <w:pPr>
        <w:pStyle w:val="NormaleWeb"/>
        <w:spacing w:before="0" w:beforeAutospacing="0" w:after="0"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Si ricorda che:</w:t>
      </w:r>
    </w:p>
    <w:p w14:paraId="337E4AB3" w14:textId="77777777" w:rsidR="009E2E96" w:rsidRPr="007E2D75" w:rsidRDefault="009E2E96" w:rsidP="009E2C74">
      <w:pPr>
        <w:pStyle w:val="NormaleWeb"/>
        <w:numPr>
          <w:ilvl w:val="0"/>
          <w:numId w:val="5"/>
        </w:numPr>
        <w:spacing w:before="0" w:beforeAutospacing="0" w:after="0"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l'accesso abusivo al sistema informatico (art. 615 </w:t>
      </w:r>
      <w:r w:rsidRPr="007E2D75">
        <w:rPr>
          <w:rFonts w:ascii="Calibri Light" w:hAnsi="Calibri Light" w:cs="Calibri Light"/>
          <w:i/>
          <w:iCs/>
          <w:color w:val="000000"/>
          <w:sz w:val="22"/>
          <w:szCs w:val="22"/>
        </w:rPr>
        <w:t xml:space="preserve">ter </w:t>
      </w:r>
      <w:r w:rsidRPr="007E2D75">
        <w:rPr>
          <w:rFonts w:ascii="Calibri Light" w:hAnsi="Calibri Light" w:cs="Calibri Light"/>
          <w:color w:val="000000"/>
          <w:sz w:val="22"/>
          <w:szCs w:val="22"/>
        </w:rPr>
        <w:t>c.p.);</w:t>
      </w:r>
    </w:p>
    <w:p w14:paraId="0F0480A2" w14:textId="77777777" w:rsidR="009E2E96" w:rsidRPr="007E2D75" w:rsidRDefault="009E2E96" w:rsidP="009E2C74">
      <w:pPr>
        <w:pStyle w:val="NormaleWeb"/>
        <w:numPr>
          <w:ilvl w:val="0"/>
          <w:numId w:val="5"/>
        </w:numPr>
        <w:spacing w:before="0" w:beforeAutospacing="0" w:after="0"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la detenzione e diffusione abusiva di codici di accesso a sistemi informatici o telematici</w:t>
      </w:r>
      <w:r w:rsidR="009E2C74"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 xml:space="preserve">(art. 615 </w:t>
      </w:r>
      <w:r w:rsidRPr="007E2D75">
        <w:rPr>
          <w:rFonts w:ascii="Calibri Light" w:hAnsi="Calibri Light" w:cs="Calibri Light"/>
          <w:i/>
          <w:iCs/>
          <w:color w:val="000000"/>
          <w:sz w:val="22"/>
          <w:szCs w:val="22"/>
        </w:rPr>
        <w:t>quater</w:t>
      </w:r>
      <w:r w:rsidRPr="007E2D75">
        <w:rPr>
          <w:rFonts w:ascii="Calibri Light" w:hAnsi="Calibri Light" w:cs="Calibri Light"/>
          <w:color w:val="000000"/>
          <w:sz w:val="22"/>
          <w:szCs w:val="22"/>
        </w:rPr>
        <w:t xml:space="preserve"> c.p.);</w:t>
      </w:r>
    </w:p>
    <w:p w14:paraId="3AC784E5" w14:textId="77777777" w:rsidR="00457ED4" w:rsidRPr="007E2D75" w:rsidRDefault="00457ED4" w:rsidP="009E2C74">
      <w:pPr>
        <w:pStyle w:val="NormaleWeb"/>
        <w:numPr>
          <w:ilvl w:val="0"/>
          <w:numId w:val="5"/>
        </w:numPr>
        <w:spacing w:before="0" w:beforeAutospacing="0" w:after="0"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la diffusione di programmi diretti a danneggiare o interrompere un sistema informatico</w:t>
      </w:r>
      <w:r w:rsidR="009E2E96" w:rsidRPr="007E2D75">
        <w:rPr>
          <w:rFonts w:ascii="Calibri Light" w:hAnsi="Calibri Light" w:cs="Calibri Light"/>
          <w:color w:val="000000"/>
          <w:sz w:val="22"/>
          <w:szCs w:val="22"/>
        </w:rPr>
        <w:t xml:space="preserve"> </w:t>
      </w:r>
      <w:r w:rsidRPr="007E2D75">
        <w:rPr>
          <w:rFonts w:ascii="Calibri Light" w:hAnsi="Calibri Light" w:cs="Calibri Light"/>
          <w:color w:val="000000"/>
          <w:sz w:val="22"/>
          <w:szCs w:val="22"/>
        </w:rPr>
        <w:t xml:space="preserve">(art. 615 </w:t>
      </w:r>
      <w:r w:rsidRPr="007E2D75">
        <w:rPr>
          <w:rFonts w:ascii="Calibri Light" w:hAnsi="Calibri Light" w:cs="Calibri Light"/>
          <w:i/>
          <w:iCs/>
          <w:color w:val="000000"/>
          <w:sz w:val="22"/>
          <w:szCs w:val="22"/>
        </w:rPr>
        <w:t xml:space="preserve">quinquies </w:t>
      </w:r>
      <w:r w:rsidRPr="007E2D75">
        <w:rPr>
          <w:rFonts w:ascii="Calibri Light" w:hAnsi="Calibri Light" w:cs="Calibri Light"/>
          <w:color w:val="000000"/>
          <w:sz w:val="22"/>
          <w:szCs w:val="22"/>
        </w:rPr>
        <w:t xml:space="preserve">c.p.); </w:t>
      </w:r>
    </w:p>
    <w:p w14:paraId="134207F5" w14:textId="77777777" w:rsidR="00457ED4" w:rsidRPr="007E2D75" w:rsidRDefault="00457ED4" w:rsidP="009E2C74">
      <w:pPr>
        <w:pStyle w:val="NormaleWeb"/>
        <w:numPr>
          <w:ilvl w:val="0"/>
          <w:numId w:val="5"/>
        </w:numPr>
        <w:spacing w:before="0" w:beforeAutospacing="0" w:after="0" w:line="259" w:lineRule="auto"/>
        <w:jc w:val="both"/>
        <w:rPr>
          <w:rFonts w:ascii="Calibri Light" w:hAnsi="Calibri Light" w:cs="Calibri Light"/>
          <w:sz w:val="22"/>
          <w:szCs w:val="22"/>
        </w:rPr>
      </w:pPr>
      <w:r w:rsidRPr="007E2D75">
        <w:rPr>
          <w:rFonts w:ascii="Calibri Light" w:hAnsi="Calibri Light" w:cs="Calibri Light"/>
          <w:sz w:val="22"/>
          <w:szCs w:val="22"/>
        </w:rPr>
        <w:t xml:space="preserve">l'intercettazione, </w:t>
      </w:r>
      <w:r w:rsidRPr="007E2D75">
        <w:rPr>
          <w:rFonts w:ascii="Calibri Light" w:hAnsi="Calibri Light" w:cs="Calibri Light"/>
          <w:color w:val="000000"/>
          <w:sz w:val="22"/>
          <w:szCs w:val="22"/>
        </w:rPr>
        <w:t xml:space="preserve">interruzione o impedimento di comunicazioni informatiche e/o telematiche (art. 617 </w:t>
      </w:r>
      <w:r w:rsidRPr="007E2D75">
        <w:rPr>
          <w:rFonts w:ascii="Calibri Light" w:hAnsi="Calibri Light" w:cs="Calibri Light"/>
          <w:i/>
          <w:iCs/>
          <w:color w:val="000000"/>
          <w:sz w:val="22"/>
          <w:szCs w:val="22"/>
        </w:rPr>
        <w:t xml:space="preserve">quater </w:t>
      </w:r>
      <w:r w:rsidRPr="007E2D75">
        <w:rPr>
          <w:rFonts w:ascii="Calibri Light" w:hAnsi="Calibri Light" w:cs="Calibri Light"/>
          <w:color w:val="000000"/>
          <w:sz w:val="22"/>
          <w:szCs w:val="22"/>
        </w:rPr>
        <w:t>c.p.);</w:t>
      </w:r>
    </w:p>
    <w:p w14:paraId="6737EF69" w14:textId="10B39E88" w:rsidR="00457ED4" w:rsidRPr="007E2D75" w:rsidRDefault="00457ED4" w:rsidP="009E2C74">
      <w:pPr>
        <w:pStyle w:val="NormaleWeb"/>
        <w:numPr>
          <w:ilvl w:val="0"/>
          <w:numId w:val="5"/>
        </w:numPr>
        <w:spacing w:before="0" w:beforeAutospacing="0" w:after="0"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il danneggiamento di informazioni, dati e/o programmi informatici nonché di sistemi informatici e telematici aziendali e/o di pubblica utilità (artt. 635 </w:t>
      </w:r>
      <w:r w:rsidRPr="007E2D75">
        <w:rPr>
          <w:rFonts w:ascii="Calibri Light" w:hAnsi="Calibri Light" w:cs="Calibri Light"/>
          <w:i/>
          <w:iCs/>
          <w:color w:val="000000"/>
          <w:sz w:val="22"/>
          <w:szCs w:val="22"/>
        </w:rPr>
        <w:t xml:space="preserve">bis </w:t>
      </w:r>
      <w:r w:rsidRPr="007E2D75">
        <w:rPr>
          <w:rFonts w:ascii="Calibri Light" w:hAnsi="Calibri Light" w:cs="Calibri Light"/>
          <w:color w:val="000000"/>
          <w:sz w:val="22"/>
          <w:szCs w:val="22"/>
        </w:rPr>
        <w:t xml:space="preserve">c.p., 635 </w:t>
      </w:r>
      <w:r w:rsidRPr="007E2D75">
        <w:rPr>
          <w:rFonts w:ascii="Calibri Light" w:hAnsi="Calibri Light" w:cs="Calibri Light"/>
          <w:i/>
          <w:iCs/>
          <w:color w:val="000000"/>
          <w:sz w:val="22"/>
          <w:szCs w:val="22"/>
        </w:rPr>
        <w:t xml:space="preserve">ter </w:t>
      </w:r>
      <w:r w:rsidRPr="007E2D75">
        <w:rPr>
          <w:rFonts w:ascii="Calibri Light" w:hAnsi="Calibri Light" w:cs="Calibri Light"/>
          <w:color w:val="000000"/>
          <w:sz w:val="22"/>
          <w:szCs w:val="22"/>
        </w:rPr>
        <w:t xml:space="preserve">e 635 </w:t>
      </w:r>
      <w:r w:rsidRPr="007E2D75">
        <w:rPr>
          <w:rFonts w:ascii="Calibri Light" w:hAnsi="Calibri Light" w:cs="Calibri Light"/>
          <w:i/>
          <w:iCs/>
          <w:color w:val="000000"/>
          <w:sz w:val="22"/>
          <w:szCs w:val="22"/>
        </w:rPr>
        <w:t xml:space="preserve">quater </w:t>
      </w:r>
      <w:r w:rsidRPr="007E2D75">
        <w:rPr>
          <w:rFonts w:ascii="Calibri Light" w:hAnsi="Calibri Light" w:cs="Calibri Light"/>
          <w:color w:val="000000"/>
          <w:sz w:val="22"/>
          <w:szCs w:val="22"/>
        </w:rPr>
        <w:t>c.p.)</w:t>
      </w:r>
      <w:r w:rsidR="00CE7B77">
        <w:rPr>
          <w:rFonts w:ascii="Calibri Light" w:hAnsi="Calibri Light" w:cs="Calibri Light"/>
          <w:color w:val="000000"/>
          <w:sz w:val="22"/>
          <w:szCs w:val="22"/>
        </w:rPr>
        <w:t>;</w:t>
      </w:r>
    </w:p>
    <w:p w14:paraId="67E86BD4" w14:textId="493AF69B" w:rsidR="00457ED4" w:rsidRDefault="00457ED4" w:rsidP="009E2C74">
      <w:pPr>
        <w:pStyle w:val="NormaleWeb"/>
        <w:spacing w:before="0" w:beforeAutospacing="0" w:after="0" w:line="259" w:lineRule="auto"/>
        <w:jc w:val="both"/>
        <w:rPr>
          <w:rFonts w:ascii="Calibri Light" w:hAnsi="Calibri Light" w:cs="Calibri Light"/>
          <w:color w:val="000000"/>
          <w:sz w:val="22"/>
          <w:szCs w:val="22"/>
        </w:rPr>
      </w:pPr>
      <w:r w:rsidRPr="007E2D75">
        <w:rPr>
          <w:rFonts w:ascii="Calibri Light" w:hAnsi="Calibri Light" w:cs="Calibri Light"/>
          <w:color w:val="000000"/>
          <w:sz w:val="22"/>
          <w:szCs w:val="22"/>
        </w:rPr>
        <w:t>sono condotte penalmente rilevanti e punite con la reclusione.</w:t>
      </w:r>
    </w:p>
    <w:p w14:paraId="76136854" w14:textId="77777777" w:rsidR="0079390A" w:rsidRPr="007E2D75" w:rsidRDefault="0079390A" w:rsidP="009E2C74">
      <w:pPr>
        <w:pStyle w:val="NormaleWeb"/>
        <w:spacing w:before="0" w:beforeAutospacing="0" w:after="0" w:line="259" w:lineRule="auto"/>
        <w:jc w:val="both"/>
        <w:rPr>
          <w:rFonts w:ascii="Calibri Light" w:hAnsi="Calibri Light" w:cs="Calibri Light"/>
          <w:sz w:val="22"/>
          <w:szCs w:val="22"/>
        </w:rPr>
      </w:pPr>
    </w:p>
    <w:p w14:paraId="5833A078" w14:textId="3AFB0325" w:rsidR="0079390A" w:rsidRPr="007E2D75" w:rsidRDefault="0079390A" w:rsidP="0079390A">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b/>
          <w:bCs/>
          <w:color w:val="000000"/>
          <w:sz w:val="22"/>
          <w:szCs w:val="22"/>
        </w:rPr>
        <w:t>1</w:t>
      </w:r>
      <w:r w:rsidR="00F34556">
        <w:rPr>
          <w:rFonts w:ascii="Calibri Light" w:hAnsi="Calibri Light" w:cs="Calibri Light"/>
          <w:b/>
          <w:bCs/>
          <w:color w:val="000000"/>
          <w:sz w:val="22"/>
          <w:szCs w:val="22"/>
        </w:rPr>
        <w:t>3</w:t>
      </w:r>
      <w:r w:rsidRPr="007E2D75">
        <w:rPr>
          <w:rFonts w:ascii="Calibri Light" w:hAnsi="Calibri Light" w:cs="Calibri Light"/>
          <w:b/>
          <w:bCs/>
          <w:color w:val="000000"/>
          <w:sz w:val="22"/>
          <w:szCs w:val="22"/>
        </w:rPr>
        <w:t xml:space="preserve">. </w:t>
      </w:r>
      <w:r>
        <w:rPr>
          <w:rFonts w:ascii="Calibri Light" w:hAnsi="Calibri Light" w:cs="Calibri Light"/>
          <w:b/>
          <w:bCs/>
          <w:color w:val="000000"/>
          <w:sz w:val="22"/>
          <w:szCs w:val="22"/>
        </w:rPr>
        <w:t>VIOLAZIONE DI DATI PERSONALI (DATA BREACH)</w:t>
      </w:r>
    </w:p>
    <w:p w14:paraId="038FAF48" w14:textId="77777777" w:rsidR="0079390A" w:rsidRPr="0079390A" w:rsidRDefault="0079390A" w:rsidP="0079390A">
      <w:pPr>
        <w:pStyle w:val="NormaleWeb"/>
        <w:spacing w:afterLines="160" w:after="384" w:line="259" w:lineRule="auto"/>
        <w:jc w:val="both"/>
        <w:rPr>
          <w:rFonts w:ascii="Calibri Light" w:hAnsi="Calibri Light" w:cs="Calibri Light"/>
          <w:color w:val="000000"/>
          <w:sz w:val="22"/>
          <w:szCs w:val="22"/>
        </w:rPr>
      </w:pPr>
      <w:r w:rsidRPr="0079390A">
        <w:rPr>
          <w:rFonts w:ascii="Calibri Light" w:hAnsi="Calibri Light" w:cs="Calibri Light"/>
          <w:color w:val="000000"/>
          <w:sz w:val="22"/>
          <w:szCs w:val="22"/>
        </w:rPr>
        <w:t xml:space="preserve">Secondo quanto previsto dall’art. 4 del GDPR, per </w:t>
      </w:r>
      <w:r w:rsidRPr="0079390A">
        <w:rPr>
          <w:rFonts w:ascii="Calibri Light" w:hAnsi="Calibri Light" w:cs="Calibri Light"/>
          <w:b/>
          <w:bCs/>
          <w:color w:val="000000"/>
          <w:sz w:val="22"/>
          <w:szCs w:val="22"/>
        </w:rPr>
        <w:t>violazione dei dati personali</w:t>
      </w:r>
      <w:r w:rsidRPr="0079390A">
        <w:rPr>
          <w:rFonts w:ascii="Calibri Light" w:hAnsi="Calibri Light" w:cs="Calibri Light"/>
          <w:color w:val="000000"/>
          <w:sz w:val="22"/>
          <w:szCs w:val="22"/>
        </w:rPr>
        <w:t xml:space="preserve"> si intende la violazione di sicurezza che comporta accidentalmente o in modo illecito la distruzione, la perdita, la modifica, la divulgazione non autorizzata o l'accesso ai dati personali trasmessi, conservati o comunque trattati.</w:t>
      </w:r>
    </w:p>
    <w:p w14:paraId="3A43FCA0" w14:textId="13FF42E9" w:rsidR="0079390A" w:rsidRPr="0079390A" w:rsidRDefault="0079390A" w:rsidP="0079390A">
      <w:pPr>
        <w:pStyle w:val="NormaleWeb"/>
        <w:spacing w:afterLines="160" w:after="384" w:line="259" w:lineRule="auto"/>
        <w:jc w:val="both"/>
        <w:rPr>
          <w:rFonts w:ascii="Calibri Light" w:hAnsi="Calibri Light" w:cs="Calibri Light"/>
          <w:color w:val="000000"/>
          <w:sz w:val="22"/>
          <w:szCs w:val="22"/>
        </w:rPr>
      </w:pPr>
      <w:r w:rsidRPr="0079390A">
        <w:rPr>
          <w:rFonts w:ascii="Calibri Light" w:hAnsi="Calibri Light" w:cs="Calibri Light"/>
          <w:color w:val="000000"/>
          <w:sz w:val="22"/>
          <w:szCs w:val="22"/>
        </w:rPr>
        <w:t xml:space="preserve">Nel caso in cui un Utente ritenga ci sia il rischio che si sia verificata una violazione dei dati personali nei termini sopra descritti, dovrà inviare prontamente una comunicazione al </w:t>
      </w:r>
      <w:r w:rsidR="00AE0D07">
        <w:rPr>
          <w:rFonts w:ascii="Calibri Light" w:hAnsi="Calibri Light" w:cs="Calibri Light"/>
          <w:color w:val="000000"/>
          <w:sz w:val="22"/>
          <w:szCs w:val="22"/>
        </w:rPr>
        <w:t>Titola</w:t>
      </w:r>
      <w:r>
        <w:rPr>
          <w:rFonts w:ascii="Calibri Light" w:hAnsi="Calibri Light" w:cs="Calibri Light"/>
          <w:color w:val="000000"/>
          <w:sz w:val="22"/>
          <w:szCs w:val="22"/>
        </w:rPr>
        <w:t>re</w:t>
      </w:r>
      <w:r w:rsidRPr="0079390A">
        <w:rPr>
          <w:rFonts w:ascii="Calibri Light" w:hAnsi="Calibri Light" w:cs="Calibri Light"/>
          <w:color w:val="000000"/>
          <w:sz w:val="22"/>
          <w:szCs w:val="22"/>
        </w:rPr>
        <w:t xml:space="preserve"> contenente almeno:</w:t>
      </w:r>
    </w:p>
    <w:p w14:paraId="5D3F6B0D" w14:textId="6EECE1A8" w:rsidR="0079390A" w:rsidRPr="0079390A" w:rsidRDefault="0079390A" w:rsidP="00B84E16">
      <w:pPr>
        <w:pStyle w:val="NormaleWeb"/>
        <w:numPr>
          <w:ilvl w:val="0"/>
          <w:numId w:val="6"/>
        </w:numPr>
        <w:spacing w:before="0" w:beforeAutospacing="0" w:after="0" w:line="259" w:lineRule="auto"/>
        <w:ind w:left="714" w:hanging="357"/>
        <w:jc w:val="both"/>
        <w:rPr>
          <w:rFonts w:ascii="Calibri Light" w:hAnsi="Calibri Light" w:cs="Calibri Light"/>
          <w:color w:val="000000"/>
          <w:sz w:val="22"/>
          <w:szCs w:val="22"/>
        </w:rPr>
      </w:pPr>
      <w:r w:rsidRPr="0079390A">
        <w:rPr>
          <w:rFonts w:ascii="Calibri Light" w:hAnsi="Calibri Light" w:cs="Calibri Light"/>
          <w:color w:val="000000"/>
          <w:sz w:val="22"/>
          <w:szCs w:val="22"/>
        </w:rPr>
        <w:t>data e orario in cui la Violazione dei Dati si è verificata</w:t>
      </w:r>
    </w:p>
    <w:p w14:paraId="64FAC543" w14:textId="7A969EBB" w:rsidR="0079390A" w:rsidRPr="0079390A" w:rsidRDefault="0079390A" w:rsidP="00B84E16">
      <w:pPr>
        <w:pStyle w:val="NormaleWeb"/>
        <w:numPr>
          <w:ilvl w:val="0"/>
          <w:numId w:val="6"/>
        </w:numPr>
        <w:spacing w:before="0" w:beforeAutospacing="0" w:after="0" w:line="259" w:lineRule="auto"/>
        <w:ind w:left="714" w:hanging="357"/>
        <w:jc w:val="both"/>
        <w:rPr>
          <w:rFonts w:ascii="Calibri Light" w:hAnsi="Calibri Light" w:cs="Calibri Light"/>
          <w:color w:val="000000"/>
          <w:sz w:val="22"/>
          <w:szCs w:val="22"/>
        </w:rPr>
      </w:pPr>
      <w:r w:rsidRPr="0079390A">
        <w:rPr>
          <w:rFonts w:ascii="Calibri Light" w:hAnsi="Calibri Light" w:cs="Calibri Light"/>
          <w:color w:val="000000"/>
          <w:sz w:val="22"/>
          <w:szCs w:val="22"/>
        </w:rPr>
        <w:t>sommaria descrizione della Violazione dei dati personali.</w:t>
      </w:r>
    </w:p>
    <w:p w14:paraId="5A7D984E" w14:textId="51DF9136" w:rsidR="009E2E96" w:rsidRPr="007E2D75" w:rsidRDefault="0079390A" w:rsidP="0079390A">
      <w:pPr>
        <w:pStyle w:val="NormaleWeb"/>
        <w:spacing w:before="0" w:beforeAutospacing="0" w:afterLines="160" w:after="384" w:line="259" w:lineRule="auto"/>
        <w:jc w:val="both"/>
        <w:rPr>
          <w:rFonts w:ascii="Calibri Light" w:hAnsi="Calibri Light" w:cs="Calibri Light"/>
          <w:sz w:val="22"/>
          <w:szCs w:val="22"/>
        </w:rPr>
      </w:pPr>
      <w:r w:rsidRPr="0079390A">
        <w:rPr>
          <w:rFonts w:ascii="Calibri Light" w:hAnsi="Calibri Light" w:cs="Calibri Light"/>
          <w:color w:val="000000"/>
          <w:sz w:val="22"/>
          <w:szCs w:val="22"/>
        </w:rPr>
        <w:t xml:space="preserve">Sarà compito del </w:t>
      </w:r>
      <w:r w:rsidR="00AE0D07">
        <w:rPr>
          <w:rFonts w:ascii="Calibri Light" w:hAnsi="Calibri Light" w:cs="Calibri Light"/>
          <w:color w:val="000000"/>
          <w:sz w:val="22"/>
          <w:szCs w:val="22"/>
        </w:rPr>
        <w:t>Titola</w:t>
      </w:r>
      <w:r>
        <w:rPr>
          <w:rFonts w:ascii="Calibri Light" w:hAnsi="Calibri Light" w:cs="Calibri Light"/>
          <w:color w:val="000000"/>
          <w:sz w:val="22"/>
          <w:szCs w:val="22"/>
        </w:rPr>
        <w:t>re</w:t>
      </w:r>
      <w:r w:rsidRPr="0079390A">
        <w:rPr>
          <w:rFonts w:ascii="Calibri Light" w:hAnsi="Calibri Light" w:cs="Calibri Light"/>
          <w:color w:val="000000"/>
          <w:sz w:val="22"/>
          <w:szCs w:val="22"/>
        </w:rPr>
        <w:t xml:space="preserve"> verificare l’accaduto per decidere se attivare la procedura prevista dall’articolo 33 del GDPR.</w:t>
      </w:r>
    </w:p>
    <w:p w14:paraId="1F48BE95" w14:textId="081F32B2" w:rsidR="00457ED4" w:rsidRPr="007E2D75" w:rsidRDefault="009E2C74" w:rsidP="009E2C74">
      <w:pPr>
        <w:pStyle w:val="NormaleWeb"/>
        <w:pBdr>
          <w:top w:val="single" w:sz="24" w:space="0" w:color="D9E2F3"/>
          <w:left w:val="single" w:sz="24" w:space="0" w:color="D9E2F3"/>
          <w:bottom w:val="single" w:sz="24" w:space="0" w:color="D9E2F3"/>
          <w:right w:val="single" w:sz="24" w:space="0" w:color="D9E2F3"/>
        </w:pBdr>
        <w:shd w:val="clear" w:color="auto" w:fill="D9E2F3"/>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b/>
          <w:bCs/>
          <w:color w:val="000000"/>
          <w:sz w:val="22"/>
          <w:szCs w:val="22"/>
        </w:rPr>
        <w:t>1</w:t>
      </w:r>
      <w:r w:rsidR="00F34556">
        <w:rPr>
          <w:rFonts w:ascii="Calibri Light" w:hAnsi="Calibri Light" w:cs="Calibri Light"/>
          <w:b/>
          <w:bCs/>
          <w:color w:val="000000"/>
          <w:sz w:val="22"/>
          <w:szCs w:val="22"/>
        </w:rPr>
        <w:t>4</w:t>
      </w:r>
      <w:r w:rsidRPr="007E2D75">
        <w:rPr>
          <w:rFonts w:ascii="Calibri Light" w:hAnsi="Calibri Light" w:cs="Calibri Light"/>
          <w:b/>
          <w:bCs/>
          <w:color w:val="000000"/>
          <w:sz w:val="22"/>
          <w:szCs w:val="22"/>
        </w:rPr>
        <w:t>. DISPOSIZIONI CONCLUSIVE</w:t>
      </w:r>
    </w:p>
    <w:p w14:paraId="44C4103A" w14:textId="1B61F055" w:rsidR="00457ED4"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Il presente Regolamento entra in vigore a far data dal</w:t>
      </w:r>
      <w:r w:rsidR="009E2C6F">
        <w:rPr>
          <w:rFonts w:ascii="Calibri Light" w:hAnsi="Calibri Light" w:cs="Calibri Light"/>
          <w:color w:val="000000"/>
          <w:sz w:val="22"/>
          <w:szCs w:val="22"/>
        </w:rPr>
        <w:t>la sua approvazione da parte del Consiglio e pubblicazione sul sito internet dell’Ente; c</w:t>
      </w:r>
      <w:r w:rsidRPr="007E2D75">
        <w:rPr>
          <w:rFonts w:ascii="Calibri Light" w:hAnsi="Calibri Light" w:cs="Calibri Light"/>
          <w:color w:val="000000"/>
          <w:sz w:val="22"/>
          <w:szCs w:val="22"/>
        </w:rPr>
        <w:t xml:space="preserve">opia del presente Regolamento viene altresì consegnata a mano o inviata per </w:t>
      </w:r>
      <w:r w:rsidR="001D54CB" w:rsidRPr="007E2D75">
        <w:rPr>
          <w:rFonts w:ascii="Calibri Light" w:hAnsi="Calibri Light" w:cs="Calibri Light"/>
          <w:i/>
          <w:iCs/>
          <w:color w:val="000000"/>
          <w:sz w:val="22"/>
          <w:szCs w:val="22"/>
        </w:rPr>
        <w:t>e-mail</w:t>
      </w:r>
      <w:r w:rsidRPr="007E2D75">
        <w:rPr>
          <w:rFonts w:ascii="Calibri Light" w:hAnsi="Calibri Light" w:cs="Calibri Light"/>
          <w:i/>
          <w:iCs/>
          <w:color w:val="000000"/>
          <w:sz w:val="22"/>
          <w:szCs w:val="22"/>
        </w:rPr>
        <w:t xml:space="preserve"> </w:t>
      </w:r>
      <w:r w:rsidRPr="007E2D75">
        <w:rPr>
          <w:rFonts w:ascii="Calibri Light" w:hAnsi="Calibri Light" w:cs="Calibri Light"/>
          <w:color w:val="000000"/>
          <w:sz w:val="22"/>
          <w:szCs w:val="22"/>
        </w:rPr>
        <w:t xml:space="preserve">a tutti </w:t>
      </w:r>
      <w:r w:rsidR="004C0CEC" w:rsidRPr="007E2D75">
        <w:rPr>
          <w:rFonts w:ascii="Calibri Light" w:hAnsi="Calibri Light" w:cs="Calibri Light"/>
          <w:color w:val="000000"/>
          <w:sz w:val="22"/>
          <w:szCs w:val="22"/>
        </w:rPr>
        <w:t>gli Utenti.</w:t>
      </w:r>
      <w:r w:rsidRPr="007E2D75">
        <w:rPr>
          <w:rFonts w:ascii="Calibri Light" w:hAnsi="Calibri Light" w:cs="Calibri Light"/>
          <w:color w:val="000000"/>
          <w:sz w:val="22"/>
          <w:szCs w:val="22"/>
        </w:rPr>
        <w:t xml:space="preserve"> </w:t>
      </w:r>
    </w:p>
    <w:p w14:paraId="30AF6075" w14:textId="783A80BA" w:rsidR="00457ED4" w:rsidRPr="007E2D75" w:rsidRDefault="00457ED4" w:rsidP="009E2C74">
      <w:pPr>
        <w:pStyle w:val="NormaleWeb"/>
        <w:spacing w:before="0" w:beforeAutospacing="0" w:afterLines="160" w:after="384" w:line="259" w:lineRule="auto"/>
        <w:jc w:val="both"/>
        <w:rPr>
          <w:rFonts w:ascii="Calibri Light" w:hAnsi="Calibri Light" w:cs="Calibri Light"/>
          <w:sz w:val="22"/>
          <w:szCs w:val="22"/>
        </w:rPr>
      </w:pPr>
      <w:r w:rsidRPr="007E2D75">
        <w:rPr>
          <w:rFonts w:ascii="Calibri Light" w:hAnsi="Calibri Light" w:cs="Calibri Light"/>
          <w:color w:val="000000"/>
          <w:sz w:val="22"/>
          <w:szCs w:val="22"/>
        </w:rPr>
        <w:t xml:space="preserve">Ogni integrazione e/o modifica del presente Regolamento verrà tempestivamente comunicata a ciascun </w:t>
      </w:r>
      <w:r w:rsidR="004C0CEC" w:rsidRPr="007E2D75">
        <w:rPr>
          <w:rFonts w:ascii="Calibri Light" w:hAnsi="Calibri Light" w:cs="Calibri Light"/>
          <w:color w:val="000000"/>
          <w:sz w:val="22"/>
          <w:szCs w:val="22"/>
        </w:rPr>
        <w:t>Utente</w:t>
      </w:r>
      <w:r w:rsidRPr="007E2D75">
        <w:rPr>
          <w:rFonts w:ascii="Calibri Light" w:hAnsi="Calibri Light" w:cs="Calibri Light"/>
          <w:color w:val="000000"/>
          <w:sz w:val="22"/>
          <w:szCs w:val="22"/>
        </w:rPr>
        <w:t>, e la versione aggiornata verrà affissa sulla bacheca in sostituzione della precedente.</w:t>
      </w:r>
    </w:p>
    <w:p w14:paraId="531424BF" w14:textId="7F1A3FDA" w:rsidR="00457ED4" w:rsidRPr="007E2D75" w:rsidRDefault="00457ED4" w:rsidP="009E2C74">
      <w:pPr>
        <w:pStyle w:val="NormaleWeb"/>
        <w:spacing w:before="0" w:beforeAutospacing="0" w:afterLines="160" w:after="384" w:line="259" w:lineRule="auto"/>
        <w:ind w:hanging="11"/>
        <w:jc w:val="both"/>
        <w:rPr>
          <w:rFonts w:ascii="Calibri Light" w:hAnsi="Calibri Light" w:cs="Calibri Light"/>
          <w:sz w:val="22"/>
          <w:szCs w:val="22"/>
        </w:rPr>
      </w:pPr>
      <w:r w:rsidRPr="007E2D75">
        <w:rPr>
          <w:rFonts w:ascii="Calibri Light" w:hAnsi="Calibri Light" w:cs="Calibri Light"/>
          <w:color w:val="000000"/>
          <w:sz w:val="22"/>
          <w:szCs w:val="22"/>
        </w:rPr>
        <w:t>Tutti gli Utenti possono proporre integrazioni e/o modifiche del presente Regolamento, tramite comunicazione da inviare</w:t>
      </w:r>
      <w:r w:rsidR="009E2C74" w:rsidRPr="007E2D75">
        <w:rPr>
          <w:rFonts w:ascii="Calibri Light" w:hAnsi="Calibri Light" w:cs="Calibri Light"/>
          <w:color w:val="000000"/>
          <w:sz w:val="22"/>
          <w:szCs w:val="22"/>
        </w:rPr>
        <w:t xml:space="preserve"> al </w:t>
      </w:r>
      <w:r w:rsidR="00AE0D07">
        <w:rPr>
          <w:rFonts w:ascii="Calibri Light" w:hAnsi="Calibri Light" w:cs="Calibri Light"/>
          <w:color w:val="000000"/>
          <w:sz w:val="22"/>
          <w:szCs w:val="22"/>
        </w:rPr>
        <w:t>Titolare</w:t>
      </w:r>
      <w:r w:rsidR="009E2C74" w:rsidRPr="007E2D75">
        <w:rPr>
          <w:rFonts w:ascii="Calibri Light" w:hAnsi="Calibri Light" w:cs="Calibri Light"/>
          <w:color w:val="000000"/>
          <w:sz w:val="22"/>
          <w:szCs w:val="22"/>
        </w:rPr>
        <w:t>.</w:t>
      </w:r>
    </w:p>
    <w:p w14:paraId="012F873B" w14:textId="77777777" w:rsidR="00EF749F" w:rsidRPr="007E2D75" w:rsidRDefault="00EF749F" w:rsidP="009E2E96">
      <w:pPr>
        <w:spacing w:afterLines="160" w:after="384" w:line="259" w:lineRule="auto"/>
        <w:jc w:val="both"/>
        <w:rPr>
          <w:rFonts w:ascii="Calibri Light" w:hAnsi="Calibri Light" w:cs="Calibri Light"/>
          <w:color w:val="000000"/>
          <w:sz w:val="22"/>
          <w:szCs w:val="22"/>
        </w:rPr>
      </w:pPr>
    </w:p>
    <w:p w14:paraId="176391CB" w14:textId="77777777" w:rsidR="00EF749F" w:rsidRPr="007E2D75" w:rsidRDefault="00EF749F" w:rsidP="009E2E96">
      <w:pPr>
        <w:pStyle w:val="Corpotesto"/>
        <w:spacing w:afterLines="160" w:after="384" w:line="259" w:lineRule="auto"/>
        <w:jc w:val="both"/>
        <w:rPr>
          <w:rFonts w:ascii="Calibri Light" w:hAnsi="Calibri Light" w:cs="Calibri Light"/>
          <w:sz w:val="22"/>
          <w:szCs w:val="22"/>
        </w:rPr>
      </w:pPr>
    </w:p>
    <w:sectPr w:rsidR="00EF749F" w:rsidRPr="007E2D75">
      <w:pgSz w:w="11906" w:h="16838"/>
      <w:pgMar w:top="1134" w:right="1134" w:bottom="155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0A02" w14:textId="77777777" w:rsidR="00A56CF8" w:rsidRDefault="00A56CF8">
      <w:r>
        <w:separator/>
      </w:r>
    </w:p>
  </w:endnote>
  <w:endnote w:type="continuationSeparator" w:id="0">
    <w:p w14:paraId="0EBDA485" w14:textId="77777777" w:rsidR="00A56CF8" w:rsidRDefault="00A5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78A36" w14:textId="77777777" w:rsidR="00A56CF8" w:rsidRDefault="00A56CF8">
      <w:r>
        <w:separator/>
      </w:r>
    </w:p>
  </w:footnote>
  <w:footnote w:type="continuationSeparator" w:id="0">
    <w:p w14:paraId="7F614550" w14:textId="77777777" w:rsidR="00A56CF8" w:rsidRDefault="00A5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05" w:hanging="705"/>
      </w:pPr>
      <w:rPr>
        <w:rFonts w:cs="Segoe UI Light"/>
      </w:rPr>
    </w:lvl>
    <w:lvl w:ilvl="1">
      <w:start w:val="1"/>
      <w:numFmt w:val="decimal"/>
      <w:lvlText w:val="%1.%2"/>
      <w:lvlJc w:val="left"/>
      <w:pPr>
        <w:tabs>
          <w:tab w:val="num" w:pos="0"/>
        </w:tabs>
        <w:ind w:left="705" w:hanging="705"/>
      </w:pPr>
      <w:rPr>
        <w:rFonts w:cs="Segoe UI Light"/>
      </w:rPr>
    </w:lvl>
    <w:lvl w:ilvl="2">
      <w:start w:val="1"/>
      <w:numFmt w:val="bullet"/>
      <w:lvlText w:val=""/>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945D0D"/>
    <w:multiLevelType w:val="multilevel"/>
    <w:tmpl w:val="187A4364"/>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4" w15:restartNumberingAfterBreak="0">
    <w:nsid w:val="34393F86"/>
    <w:multiLevelType w:val="hybridMultilevel"/>
    <w:tmpl w:val="3B78DDA6"/>
    <w:lvl w:ilvl="0" w:tplc="C67E589A">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62310"/>
    <w:multiLevelType w:val="hybridMultilevel"/>
    <w:tmpl w:val="86EA200A"/>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6" w15:restartNumberingAfterBreak="0">
    <w:nsid w:val="44052D73"/>
    <w:multiLevelType w:val="hybridMultilevel"/>
    <w:tmpl w:val="8AC87CE6"/>
    <w:lvl w:ilvl="0" w:tplc="1834C6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72AFC"/>
    <w:multiLevelType w:val="hybridMultilevel"/>
    <w:tmpl w:val="4D9E3A7C"/>
    <w:lvl w:ilvl="0" w:tplc="A71C70A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53657F"/>
    <w:multiLevelType w:val="hybridMultilevel"/>
    <w:tmpl w:val="FFE0C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0412229">
    <w:abstractNumId w:val="0"/>
  </w:num>
  <w:num w:numId="2" w16cid:durableId="1830754931">
    <w:abstractNumId w:val="1"/>
  </w:num>
  <w:num w:numId="3" w16cid:durableId="1012881337">
    <w:abstractNumId w:val="2"/>
  </w:num>
  <w:num w:numId="4" w16cid:durableId="837038875">
    <w:abstractNumId w:val="3"/>
  </w:num>
  <w:num w:numId="5" w16cid:durableId="2053648890">
    <w:abstractNumId w:val="4"/>
  </w:num>
  <w:num w:numId="6" w16cid:durableId="201475939">
    <w:abstractNumId w:val="8"/>
  </w:num>
  <w:num w:numId="7" w16cid:durableId="929200731">
    <w:abstractNumId w:val="5"/>
  </w:num>
  <w:num w:numId="8" w16cid:durableId="1309633574">
    <w:abstractNumId w:val="6"/>
  </w:num>
  <w:num w:numId="9" w16cid:durableId="1620067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A4"/>
    <w:rsid w:val="00033CBB"/>
    <w:rsid w:val="00077E4D"/>
    <w:rsid w:val="00085211"/>
    <w:rsid w:val="000D29E1"/>
    <w:rsid w:val="00117E44"/>
    <w:rsid w:val="00144725"/>
    <w:rsid w:val="00194A7F"/>
    <w:rsid w:val="001B52DA"/>
    <w:rsid w:val="001C3E1C"/>
    <w:rsid w:val="001D27F2"/>
    <w:rsid w:val="001D54CB"/>
    <w:rsid w:val="002204AF"/>
    <w:rsid w:val="0024373A"/>
    <w:rsid w:val="002824BF"/>
    <w:rsid w:val="002B122B"/>
    <w:rsid w:val="002F27A4"/>
    <w:rsid w:val="00310487"/>
    <w:rsid w:val="00342A2C"/>
    <w:rsid w:val="00375014"/>
    <w:rsid w:val="003B7539"/>
    <w:rsid w:val="003D0729"/>
    <w:rsid w:val="00406969"/>
    <w:rsid w:val="00433AA2"/>
    <w:rsid w:val="0043667F"/>
    <w:rsid w:val="00441D2A"/>
    <w:rsid w:val="0044658F"/>
    <w:rsid w:val="004505BF"/>
    <w:rsid w:val="00457ED4"/>
    <w:rsid w:val="00487F80"/>
    <w:rsid w:val="004C0CEC"/>
    <w:rsid w:val="004D70FB"/>
    <w:rsid w:val="004E62D6"/>
    <w:rsid w:val="00516D2E"/>
    <w:rsid w:val="00576093"/>
    <w:rsid w:val="00587368"/>
    <w:rsid w:val="006142AD"/>
    <w:rsid w:val="00633451"/>
    <w:rsid w:val="00642624"/>
    <w:rsid w:val="006F1412"/>
    <w:rsid w:val="006F32C3"/>
    <w:rsid w:val="006F3C71"/>
    <w:rsid w:val="006F4C93"/>
    <w:rsid w:val="00702CEE"/>
    <w:rsid w:val="00723BB8"/>
    <w:rsid w:val="007365DE"/>
    <w:rsid w:val="0076187C"/>
    <w:rsid w:val="007656D4"/>
    <w:rsid w:val="00771869"/>
    <w:rsid w:val="00777BF7"/>
    <w:rsid w:val="0078537C"/>
    <w:rsid w:val="00787796"/>
    <w:rsid w:val="00787EBE"/>
    <w:rsid w:val="0079390A"/>
    <w:rsid w:val="007C7A26"/>
    <w:rsid w:val="007E2376"/>
    <w:rsid w:val="007E2D75"/>
    <w:rsid w:val="00813A83"/>
    <w:rsid w:val="008154B6"/>
    <w:rsid w:val="008361A2"/>
    <w:rsid w:val="00853AF7"/>
    <w:rsid w:val="00861B37"/>
    <w:rsid w:val="00862183"/>
    <w:rsid w:val="0087025C"/>
    <w:rsid w:val="008B10D0"/>
    <w:rsid w:val="00911E39"/>
    <w:rsid w:val="00917771"/>
    <w:rsid w:val="00942764"/>
    <w:rsid w:val="009A77B1"/>
    <w:rsid w:val="009E2C6F"/>
    <w:rsid w:val="009E2C74"/>
    <w:rsid w:val="009E2E96"/>
    <w:rsid w:val="00A03627"/>
    <w:rsid w:val="00A048B4"/>
    <w:rsid w:val="00A22F6F"/>
    <w:rsid w:val="00A562F2"/>
    <w:rsid w:val="00A56CF8"/>
    <w:rsid w:val="00A646DA"/>
    <w:rsid w:val="00AA79A4"/>
    <w:rsid w:val="00AC3132"/>
    <w:rsid w:val="00AD208D"/>
    <w:rsid w:val="00AE0D07"/>
    <w:rsid w:val="00AF1BF7"/>
    <w:rsid w:val="00B022AF"/>
    <w:rsid w:val="00B507F4"/>
    <w:rsid w:val="00B84E16"/>
    <w:rsid w:val="00BB3309"/>
    <w:rsid w:val="00BB7651"/>
    <w:rsid w:val="00BD7460"/>
    <w:rsid w:val="00BE3DE8"/>
    <w:rsid w:val="00C14CF4"/>
    <w:rsid w:val="00C4361D"/>
    <w:rsid w:val="00C53B5D"/>
    <w:rsid w:val="00C805F0"/>
    <w:rsid w:val="00CD7F16"/>
    <w:rsid w:val="00CE7B77"/>
    <w:rsid w:val="00CF3E70"/>
    <w:rsid w:val="00D42ADF"/>
    <w:rsid w:val="00D56FBB"/>
    <w:rsid w:val="00D763BD"/>
    <w:rsid w:val="00DD2AD5"/>
    <w:rsid w:val="00DE4306"/>
    <w:rsid w:val="00E10688"/>
    <w:rsid w:val="00E22673"/>
    <w:rsid w:val="00E478B3"/>
    <w:rsid w:val="00E81CBF"/>
    <w:rsid w:val="00EF749F"/>
    <w:rsid w:val="00F31796"/>
    <w:rsid w:val="00F34556"/>
    <w:rsid w:val="00F62724"/>
    <w:rsid w:val="00F87BC1"/>
    <w:rsid w:val="00FA1EAE"/>
    <w:rsid w:val="00FC3A1F"/>
    <w:rsid w:val="00FD3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B8A545"/>
  <w15:chartTrackingRefBased/>
  <w15:docId w15:val="{AC0F179F-C50D-4845-9A19-23D99EEE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10"/>
    <w:next w:val="Corpotesto"/>
    <w:qFormat/>
    <w:pPr>
      <w:numPr>
        <w:numId w:val="1"/>
      </w:numPr>
      <w:outlineLvl w:val="0"/>
    </w:pPr>
    <w:rPr>
      <w:b/>
      <w:bCs/>
      <w:sz w:val="36"/>
      <w:szCs w:val="36"/>
    </w:rPr>
  </w:style>
  <w:style w:type="paragraph" w:styleId="Titolo2">
    <w:name w:val="heading 2"/>
    <w:basedOn w:val="Titolo10"/>
    <w:next w:val="Corpotesto"/>
    <w:qFormat/>
    <w:pPr>
      <w:numPr>
        <w:ilvl w:val="1"/>
        <w:numId w:val="1"/>
      </w:numPr>
      <w:spacing w:before="200"/>
      <w:outlineLvl w:val="1"/>
    </w:pPr>
    <w:rPr>
      <w:b/>
      <w:bCs/>
      <w:sz w:val="32"/>
      <w:szCs w:val="32"/>
    </w:rPr>
  </w:style>
  <w:style w:type="paragraph" w:styleId="Titolo3">
    <w:name w:val="heading 3"/>
    <w:basedOn w:val="Titolo10"/>
    <w:next w:val="Corpo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Segoe UI Light"/>
    </w:rPr>
  </w:style>
  <w:style w:type="character" w:customStyle="1" w:styleId="WW8Num2z1">
    <w:name w:val="WW8Num2z1"/>
    <w:rPr>
      <w:rFonts w:cs="Segoe UI Light"/>
    </w:rPr>
  </w:style>
  <w:style w:type="character" w:customStyle="1" w:styleId="WW8Num2z2">
    <w:name w:val="WW8Num2z2"/>
    <w:rPr>
      <w:rFonts w:ascii="Symbol" w:hAnsi="Symbol" w:cs="Symbol"/>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notaapidipagina">
    <w:name w:val="Carattere nota a piè di pagina"/>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Quotations">
    <w:name w:val="Quotations"/>
    <w:basedOn w:val="Normale"/>
    <w:pPr>
      <w:spacing w:after="283"/>
      <w:ind w:left="567" w:right="567"/>
    </w:pPr>
  </w:style>
  <w:style w:type="paragraph" w:styleId="Titolo">
    <w:name w:val="Title"/>
    <w:basedOn w:val="Titolo10"/>
    <w:next w:val="Corpotesto"/>
    <w:qFormat/>
    <w:pPr>
      <w:jc w:val="center"/>
    </w:pPr>
    <w:rPr>
      <w:b/>
      <w:bCs/>
      <w:sz w:val="56"/>
      <w:szCs w:val="56"/>
    </w:rPr>
  </w:style>
  <w:style w:type="paragraph" w:styleId="Sottotitolo">
    <w:name w:val="Subtitle"/>
    <w:basedOn w:val="Titolo10"/>
    <w:next w:val="Corpotesto"/>
    <w:qFormat/>
    <w:pPr>
      <w:spacing w:before="60"/>
      <w:jc w:val="center"/>
    </w:pPr>
    <w:rPr>
      <w:sz w:val="36"/>
      <w:szCs w:val="36"/>
    </w:rPr>
  </w:style>
  <w:style w:type="paragraph" w:customStyle="1" w:styleId="Paragrafoelenco1">
    <w:name w:val="Paragrafo elenco1"/>
    <w:basedOn w:val="Normale"/>
    <w:pPr>
      <w:spacing w:after="200"/>
      <w:ind w:left="720"/>
      <w:contextualSpacing/>
    </w:pPr>
  </w:style>
  <w:style w:type="paragraph" w:styleId="Pidipagina">
    <w:name w:val="footer"/>
    <w:basedOn w:val="Normale"/>
    <w:link w:val="PidipaginaCarattere"/>
    <w:uiPriority w:val="99"/>
    <w:pPr>
      <w:suppressLineNumbers/>
      <w:tabs>
        <w:tab w:val="center" w:pos="4819"/>
        <w:tab w:val="right" w:pos="9638"/>
      </w:tabs>
    </w:pPr>
  </w:style>
  <w:style w:type="paragraph" w:styleId="Testonotaapidipagina">
    <w:name w:val="footnote text"/>
    <w:basedOn w:val="Normale"/>
    <w:pPr>
      <w:suppressLineNumbers/>
      <w:ind w:left="339" w:hanging="339"/>
    </w:pPr>
    <w:rPr>
      <w:sz w:val="20"/>
      <w:szCs w:val="20"/>
    </w:rPr>
  </w:style>
  <w:style w:type="paragraph" w:styleId="NormaleWeb">
    <w:name w:val="Normal (Web)"/>
    <w:basedOn w:val="Normale"/>
    <w:uiPriority w:val="99"/>
    <w:unhideWhenUsed/>
    <w:rsid w:val="00457ED4"/>
    <w:pPr>
      <w:widowControl/>
      <w:suppressAutoHyphens w:val="0"/>
      <w:spacing w:before="100" w:beforeAutospacing="1" w:after="119"/>
    </w:pPr>
    <w:rPr>
      <w:rFonts w:ascii="Times New Roman" w:eastAsia="Times New Roman" w:hAnsi="Times New Roman" w:cs="Times New Roman"/>
      <w:kern w:val="0"/>
      <w:lang w:eastAsia="it-IT" w:bidi="ar-SA"/>
    </w:rPr>
  </w:style>
  <w:style w:type="paragraph" w:styleId="PreformattatoHTML">
    <w:name w:val="HTML Preformatted"/>
    <w:basedOn w:val="Normale"/>
    <w:link w:val="PreformattatoHTMLCarattere"/>
    <w:uiPriority w:val="99"/>
    <w:semiHidden/>
    <w:unhideWhenUsed/>
    <w:rsid w:val="00457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semiHidden/>
    <w:rsid w:val="00457ED4"/>
    <w:rPr>
      <w:rFonts w:ascii="Courier New" w:hAnsi="Courier New" w:cs="Courier New"/>
    </w:rPr>
  </w:style>
  <w:style w:type="paragraph" w:styleId="Testofumetto">
    <w:name w:val="Balloon Text"/>
    <w:basedOn w:val="Normale"/>
    <w:link w:val="TestofumettoCarattere"/>
    <w:uiPriority w:val="99"/>
    <w:semiHidden/>
    <w:unhideWhenUsed/>
    <w:rsid w:val="008B10D0"/>
    <w:rPr>
      <w:rFonts w:ascii="Segoe UI" w:hAnsi="Segoe UI"/>
      <w:sz w:val="18"/>
      <w:szCs w:val="16"/>
    </w:rPr>
  </w:style>
  <w:style w:type="character" w:customStyle="1" w:styleId="TestofumettoCarattere">
    <w:name w:val="Testo fumetto Carattere"/>
    <w:link w:val="Testofumetto"/>
    <w:uiPriority w:val="99"/>
    <w:semiHidden/>
    <w:rsid w:val="008B10D0"/>
    <w:rPr>
      <w:rFonts w:ascii="Segoe UI" w:eastAsia="SimSun" w:hAnsi="Segoe UI" w:cs="Mangal"/>
      <w:kern w:val="1"/>
      <w:sz w:val="18"/>
      <w:szCs w:val="16"/>
      <w:lang w:eastAsia="zh-CN" w:bidi="hi-IN"/>
    </w:rPr>
  </w:style>
  <w:style w:type="paragraph" w:styleId="Intestazione">
    <w:name w:val="header"/>
    <w:basedOn w:val="Normale"/>
    <w:link w:val="IntestazioneCarattere"/>
    <w:uiPriority w:val="99"/>
    <w:unhideWhenUsed/>
    <w:rsid w:val="00853AF7"/>
    <w:pPr>
      <w:tabs>
        <w:tab w:val="center" w:pos="4819"/>
        <w:tab w:val="right" w:pos="9638"/>
      </w:tabs>
    </w:pPr>
    <w:rPr>
      <w:szCs w:val="21"/>
    </w:rPr>
  </w:style>
  <w:style w:type="character" w:customStyle="1" w:styleId="IntestazioneCarattere">
    <w:name w:val="Intestazione Carattere"/>
    <w:link w:val="Intestazione"/>
    <w:uiPriority w:val="99"/>
    <w:rsid w:val="00853AF7"/>
    <w:rPr>
      <w:rFonts w:ascii="Liberation Serif" w:eastAsia="SimSun" w:hAnsi="Liberation Serif" w:cs="Mangal"/>
      <w:kern w:val="1"/>
      <w:sz w:val="24"/>
      <w:szCs w:val="21"/>
      <w:lang w:eastAsia="zh-CN" w:bidi="hi-IN"/>
    </w:rPr>
  </w:style>
  <w:style w:type="paragraph" w:styleId="Indice1">
    <w:name w:val="index 1"/>
    <w:basedOn w:val="Normale"/>
    <w:next w:val="Normale"/>
    <w:autoRedefine/>
    <w:uiPriority w:val="99"/>
    <w:semiHidden/>
    <w:unhideWhenUsed/>
    <w:rsid w:val="003B7539"/>
    <w:pPr>
      <w:ind w:left="240" w:hanging="240"/>
    </w:pPr>
    <w:rPr>
      <w:szCs w:val="21"/>
    </w:rPr>
  </w:style>
  <w:style w:type="character" w:styleId="Rimandocommento">
    <w:name w:val="annotation reference"/>
    <w:basedOn w:val="Carpredefinitoparagrafo"/>
    <w:uiPriority w:val="99"/>
    <w:semiHidden/>
    <w:unhideWhenUsed/>
    <w:rsid w:val="00771869"/>
    <w:rPr>
      <w:sz w:val="16"/>
      <w:szCs w:val="16"/>
    </w:rPr>
  </w:style>
  <w:style w:type="paragraph" w:styleId="Testocommento">
    <w:name w:val="annotation text"/>
    <w:basedOn w:val="Normale"/>
    <w:link w:val="TestocommentoCarattere"/>
    <w:uiPriority w:val="99"/>
    <w:semiHidden/>
    <w:unhideWhenUsed/>
    <w:rsid w:val="00771869"/>
    <w:rPr>
      <w:sz w:val="20"/>
      <w:szCs w:val="18"/>
    </w:rPr>
  </w:style>
  <w:style w:type="character" w:customStyle="1" w:styleId="TestocommentoCarattere">
    <w:name w:val="Testo commento Carattere"/>
    <w:basedOn w:val="Carpredefinitoparagrafo"/>
    <w:link w:val="Testocommento"/>
    <w:uiPriority w:val="99"/>
    <w:semiHidden/>
    <w:rsid w:val="00771869"/>
    <w:rPr>
      <w:rFonts w:ascii="Liberation Serif" w:eastAsia="SimSun" w:hAnsi="Liberation Serif"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771869"/>
    <w:rPr>
      <w:b/>
      <w:bCs/>
    </w:rPr>
  </w:style>
  <w:style w:type="character" w:customStyle="1" w:styleId="SoggettocommentoCarattere">
    <w:name w:val="Soggetto commento Carattere"/>
    <w:basedOn w:val="TestocommentoCarattere"/>
    <w:link w:val="Soggettocommento"/>
    <w:uiPriority w:val="99"/>
    <w:semiHidden/>
    <w:rsid w:val="00771869"/>
    <w:rPr>
      <w:rFonts w:ascii="Liberation Serif" w:eastAsia="SimSun" w:hAnsi="Liberation Serif" w:cs="Mangal"/>
      <w:b/>
      <w:bCs/>
      <w:kern w:val="1"/>
      <w:szCs w:val="18"/>
      <w:lang w:eastAsia="zh-CN" w:bidi="hi-IN"/>
    </w:rPr>
  </w:style>
  <w:style w:type="character" w:customStyle="1" w:styleId="PidipaginaCarattere">
    <w:name w:val="Piè di pagina Carattere"/>
    <w:basedOn w:val="Carpredefinitoparagrafo"/>
    <w:link w:val="Pidipagina"/>
    <w:uiPriority w:val="99"/>
    <w:rsid w:val="008154B6"/>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063f2b-7772-4324-9c14-1ba7aeff46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E0EBB15B827D4993F860E296F715EC" ma:contentTypeVersion="12" ma:contentTypeDescription="Create a new document." ma:contentTypeScope="" ma:versionID="5f90e6dc469e45fda1c1945ebfd01f23">
  <xsd:schema xmlns:xsd="http://www.w3.org/2001/XMLSchema" xmlns:xs="http://www.w3.org/2001/XMLSchema" xmlns:p="http://schemas.microsoft.com/office/2006/metadata/properties" xmlns:ns2="6f063f2b-7772-4324-9c14-1ba7aeff46b6" targetNamespace="http://schemas.microsoft.com/office/2006/metadata/properties" ma:root="true" ma:fieldsID="f90b897cf093b6f4cc5ce45535555799" ns2:_="">
    <xsd:import namespace="6f063f2b-7772-4324-9c14-1ba7aeff4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63f2b-7772-4324-9c14-1ba7aeff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48cadd-d349-4dbd-a4d0-3b14132202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AA94-9829-4793-9DD4-C10D0303AD9E}">
  <ds:schemaRefs>
    <ds:schemaRef ds:uri="http://schemas.microsoft.com/office/2006/metadata/properties"/>
    <ds:schemaRef ds:uri="http://schemas.microsoft.com/office/infopath/2007/PartnerControls"/>
    <ds:schemaRef ds:uri="6f063f2b-7772-4324-9c14-1ba7aeff46b6"/>
  </ds:schemaRefs>
</ds:datastoreItem>
</file>

<file path=customXml/itemProps2.xml><?xml version="1.0" encoding="utf-8"?>
<ds:datastoreItem xmlns:ds="http://schemas.openxmlformats.org/officeDocument/2006/customXml" ds:itemID="{8C72C650-FE36-444B-BD2F-1A74CCC4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63f2b-7772-4324-9c14-1ba7aeff4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C8F83-1E92-4B32-8A4C-71795988D623}">
  <ds:schemaRefs>
    <ds:schemaRef ds:uri="http://schemas.microsoft.com/sharepoint/v3/contenttype/forms"/>
  </ds:schemaRefs>
</ds:datastoreItem>
</file>

<file path=customXml/itemProps4.xml><?xml version="1.0" encoding="utf-8"?>
<ds:datastoreItem xmlns:ds="http://schemas.openxmlformats.org/officeDocument/2006/customXml" ds:itemID="{E5B6CFD9-29B9-42EA-B17C-22189276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3510</Words>
  <Characters>20011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Zenarolla</dc:creator>
  <cp:keywords/>
  <dc:description/>
  <cp:lastModifiedBy>Maddalena Valli</cp:lastModifiedBy>
  <cp:revision>18</cp:revision>
  <cp:lastPrinted>2020-02-24T09:02:00Z</cp:lastPrinted>
  <dcterms:created xsi:type="dcterms:W3CDTF">2020-02-29T09:11:00Z</dcterms:created>
  <dcterms:modified xsi:type="dcterms:W3CDTF">2024-10-28T08:27:00Z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0x010100B8E0EBB15B827D4993F860E296F715EC</vt:lpwstr>
  </property>
  <property fmtid="{D5CDD505-2E9C-101B-9397-08002B2CF9AE}" pid="3" name="MediaServiceImageTags">
    <vt:lpwstr/>
  </property>
</Properties>
</file>